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74" w:rsidRDefault="003C2374" w:rsidP="00EE12A8"/>
    <w:p w:rsidR="00793620" w:rsidRPr="006F0105" w:rsidRDefault="00C2069C" w:rsidP="00793620">
      <w:pPr>
        <w:spacing w:before="105" w:after="150"/>
        <w:ind w:right="74"/>
        <w:jc w:val="center"/>
        <w:outlineLvl w:val="0"/>
        <w:rPr>
          <w:rFonts w:ascii="Garamond" w:hAnsi="Garamond" w:cs="Arial"/>
          <w:b/>
          <w:sz w:val="32"/>
          <w:szCs w:val="32"/>
          <w:lang w:val="en-GB"/>
        </w:rPr>
      </w:pPr>
      <w:r>
        <w:rPr>
          <w:rFonts w:ascii="Garamond" w:hAnsi="Garamond" w:cs="Arial"/>
          <w:b/>
          <w:sz w:val="32"/>
          <w:szCs w:val="32"/>
          <w:lang w:val="en-GB"/>
        </w:rPr>
        <w:br/>
      </w:r>
      <w:r w:rsidR="00793620" w:rsidRPr="006F0105">
        <w:rPr>
          <w:rFonts w:ascii="Garamond" w:hAnsi="Garamond" w:cs="Arial"/>
          <w:b/>
          <w:sz w:val="32"/>
          <w:szCs w:val="32"/>
          <w:lang w:val="en-GB"/>
        </w:rPr>
        <w:t>APPLICATION FORM FOR TRANSLATION SUBSIDY</w:t>
      </w:r>
    </w:p>
    <w:p w:rsidR="00793620" w:rsidRPr="00D67D25" w:rsidRDefault="00793620" w:rsidP="00793620">
      <w:pPr>
        <w:pStyle w:val="Brdtekst2"/>
        <w:rPr>
          <w:rFonts w:ascii="Garamond" w:hAnsi="Garamond"/>
          <w:sz w:val="22"/>
          <w:szCs w:val="22"/>
        </w:rPr>
      </w:pPr>
      <w:r w:rsidRPr="00D67D25">
        <w:rPr>
          <w:rFonts w:ascii="Garamond" w:hAnsi="Garamond"/>
          <w:sz w:val="22"/>
          <w:szCs w:val="22"/>
        </w:rPr>
        <w:t xml:space="preserve">Subsidies are only available for the translation costs of a work formerly published in Norwegian </w:t>
      </w:r>
      <w:r w:rsidRPr="00D67D25">
        <w:rPr>
          <w:rFonts w:ascii="Garamond" w:hAnsi="Garamond"/>
          <w:sz w:val="22"/>
          <w:szCs w:val="22"/>
        </w:rPr>
        <w:br/>
        <w:t xml:space="preserve">by a Norwegian publisher. </w:t>
      </w:r>
      <w:r w:rsidRPr="00D67D25">
        <w:rPr>
          <w:rFonts w:ascii="Garamond" w:hAnsi="Garamond"/>
          <w:sz w:val="22"/>
          <w:szCs w:val="22"/>
        </w:rPr>
        <w:br/>
        <w:t xml:space="preserve">The application must come from the foreign publisher. </w:t>
      </w:r>
      <w:r>
        <w:rPr>
          <w:rFonts w:ascii="Garamond" w:hAnsi="Garamond"/>
          <w:sz w:val="22"/>
          <w:szCs w:val="22"/>
        </w:rPr>
        <w:t>NORLA’s</w:t>
      </w:r>
      <w:r w:rsidRPr="00D67D25">
        <w:rPr>
          <w:rFonts w:ascii="Garamond" w:hAnsi="Garamond"/>
          <w:sz w:val="22"/>
          <w:szCs w:val="22"/>
        </w:rPr>
        <w:t xml:space="preserve"> committees of experts consider all applications, and applicants are contacted as soon as a decision has been made. In order for the committees to process the applications, we request the publishing house to provide the following information:</w:t>
      </w:r>
    </w:p>
    <w:p w:rsidR="00793620" w:rsidRPr="00D67D25" w:rsidRDefault="00793620" w:rsidP="00793620">
      <w:pPr>
        <w:rPr>
          <w:rFonts w:ascii="Garamond" w:hAnsi="Garamond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1437"/>
        <w:gridCol w:w="1413"/>
        <w:gridCol w:w="2895"/>
      </w:tblGrid>
      <w:tr w:rsidR="00793620" w:rsidRPr="00D67D25" w:rsidTr="00587F3B">
        <w:tc>
          <w:tcPr>
            <w:tcW w:w="4343" w:type="dxa"/>
            <w:gridSpan w:val="2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Publisher:</w:t>
            </w:r>
          </w:p>
        </w:tc>
        <w:tc>
          <w:tcPr>
            <w:tcW w:w="4308" w:type="dxa"/>
            <w:gridSpan w:val="2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Contact person:</w:t>
            </w:r>
          </w:p>
        </w:tc>
      </w:tr>
      <w:tr w:rsidR="00793620" w:rsidRPr="00D67D25" w:rsidTr="00587F3B">
        <w:trPr>
          <w:cantSplit/>
        </w:trPr>
        <w:tc>
          <w:tcPr>
            <w:tcW w:w="8651" w:type="dxa"/>
            <w:gridSpan w:val="4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Address:</w:t>
            </w:r>
          </w:p>
        </w:tc>
      </w:tr>
      <w:tr w:rsidR="00793620" w:rsidRPr="00D67D25" w:rsidTr="00587F3B">
        <w:trPr>
          <w:cantSplit/>
        </w:trPr>
        <w:tc>
          <w:tcPr>
            <w:tcW w:w="2906" w:type="dxa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Postal code:</w:t>
            </w:r>
          </w:p>
        </w:tc>
        <w:tc>
          <w:tcPr>
            <w:tcW w:w="2850" w:type="dxa"/>
            <w:gridSpan w:val="2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City:</w:t>
            </w:r>
          </w:p>
        </w:tc>
        <w:tc>
          <w:tcPr>
            <w:tcW w:w="2895" w:type="dxa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Country:</w:t>
            </w:r>
          </w:p>
        </w:tc>
      </w:tr>
      <w:tr w:rsidR="00793620" w:rsidRPr="00D67D25" w:rsidTr="00587F3B">
        <w:trPr>
          <w:cantSplit/>
        </w:trPr>
        <w:tc>
          <w:tcPr>
            <w:tcW w:w="2906" w:type="dxa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 xml:space="preserve">Tel: </w:t>
            </w:r>
          </w:p>
        </w:tc>
        <w:tc>
          <w:tcPr>
            <w:tcW w:w="5745" w:type="dxa"/>
            <w:gridSpan w:val="3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E-mail:</w:t>
            </w:r>
          </w:p>
        </w:tc>
      </w:tr>
      <w:tr w:rsidR="00793620" w:rsidRPr="00D67D25" w:rsidTr="00587F3B">
        <w:trPr>
          <w:cantSplit/>
        </w:trPr>
        <w:tc>
          <w:tcPr>
            <w:tcW w:w="8651" w:type="dxa"/>
            <w:gridSpan w:val="4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URL (website address):</w:t>
            </w:r>
          </w:p>
        </w:tc>
      </w:tr>
      <w:tr w:rsidR="00793620" w:rsidRPr="00D67D25" w:rsidTr="00587F3B">
        <w:trPr>
          <w:cantSplit/>
        </w:trPr>
        <w:tc>
          <w:tcPr>
            <w:tcW w:w="4343" w:type="dxa"/>
            <w:gridSpan w:val="2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Company founded (year):</w:t>
            </w:r>
          </w:p>
        </w:tc>
        <w:tc>
          <w:tcPr>
            <w:tcW w:w="4308" w:type="dxa"/>
            <w:gridSpan w:val="2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Total number of employees:</w:t>
            </w:r>
          </w:p>
        </w:tc>
      </w:tr>
      <w:tr w:rsidR="00793620" w:rsidRPr="00C216ED" w:rsidTr="00587F3B">
        <w:tc>
          <w:tcPr>
            <w:tcW w:w="8651" w:type="dxa"/>
            <w:gridSpan w:val="4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Number of titles published last year:</w:t>
            </w:r>
          </w:p>
        </w:tc>
      </w:tr>
      <w:tr w:rsidR="00793620" w:rsidRPr="00C216ED" w:rsidTr="00587F3B">
        <w:trPr>
          <w:cantSplit/>
        </w:trPr>
        <w:tc>
          <w:tcPr>
            <w:tcW w:w="8651" w:type="dxa"/>
            <w:gridSpan w:val="4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Type of publications and subject areas:</w:t>
            </w:r>
          </w:p>
        </w:tc>
      </w:tr>
      <w:tr w:rsidR="00793620" w:rsidRPr="00D67D25" w:rsidTr="00587F3B">
        <w:trPr>
          <w:cantSplit/>
        </w:trPr>
        <w:tc>
          <w:tcPr>
            <w:tcW w:w="8651" w:type="dxa"/>
            <w:gridSpan w:val="4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Distribution channels:</w:t>
            </w:r>
          </w:p>
        </w:tc>
      </w:tr>
    </w:tbl>
    <w:p w:rsidR="00793620" w:rsidRPr="006F72BD" w:rsidRDefault="00793620" w:rsidP="00793620">
      <w:pPr>
        <w:autoSpaceDE w:val="0"/>
        <w:autoSpaceDN w:val="0"/>
        <w:adjustRightInd w:val="0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551"/>
        <w:gridCol w:w="3194"/>
      </w:tblGrid>
      <w:tr w:rsidR="00793620" w:rsidRPr="00220DB8" w:rsidTr="00587F3B">
        <w:trPr>
          <w:cantSplit/>
        </w:trPr>
        <w:tc>
          <w:tcPr>
            <w:tcW w:w="8651" w:type="dxa"/>
            <w:gridSpan w:val="3"/>
          </w:tcPr>
          <w:p w:rsidR="00793620" w:rsidRPr="0084001C" w:rsidRDefault="00220DB8" w:rsidP="00220DB8">
            <w:pPr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GB"/>
              </w:rPr>
              <w:t>Bank information</w:t>
            </w:r>
          </w:p>
        </w:tc>
      </w:tr>
      <w:tr w:rsidR="00220DB8" w:rsidRPr="00C216ED" w:rsidTr="00587F3B">
        <w:trPr>
          <w:cantSplit/>
        </w:trPr>
        <w:tc>
          <w:tcPr>
            <w:tcW w:w="8651" w:type="dxa"/>
            <w:gridSpan w:val="3"/>
          </w:tcPr>
          <w:p w:rsidR="00220DB8" w:rsidRPr="00220DB8" w:rsidRDefault="00220DB8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220DB8">
              <w:rPr>
                <w:rFonts w:ascii="Garamond" w:hAnsi="Garamond"/>
                <w:sz w:val="22"/>
                <w:szCs w:val="22"/>
                <w:lang w:val="en-GB"/>
              </w:rPr>
              <w:t>Name of bank account holder/beneficiary:</w:t>
            </w:r>
          </w:p>
        </w:tc>
      </w:tr>
      <w:tr w:rsidR="00793620" w:rsidRPr="0084001C" w:rsidTr="00587F3B">
        <w:trPr>
          <w:cantSplit/>
        </w:trPr>
        <w:tc>
          <w:tcPr>
            <w:tcW w:w="8651" w:type="dxa"/>
            <w:gridSpan w:val="3"/>
          </w:tcPr>
          <w:p w:rsidR="00793620" w:rsidRPr="0084001C" w:rsidRDefault="00793620" w:rsidP="00587F3B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84001C">
              <w:rPr>
                <w:rFonts w:ascii="Garamond" w:hAnsi="Garamond"/>
                <w:sz w:val="22"/>
                <w:szCs w:val="22"/>
                <w:lang w:val="en-GB"/>
              </w:rPr>
              <w:t>Name of bank:</w:t>
            </w:r>
          </w:p>
        </w:tc>
      </w:tr>
      <w:tr w:rsidR="00793620" w:rsidRPr="00D67D25" w:rsidTr="00587F3B">
        <w:trPr>
          <w:cantSplit/>
        </w:trPr>
        <w:tc>
          <w:tcPr>
            <w:tcW w:w="2906" w:type="dxa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Postal code:</w:t>
            </w:r>
          </w:p>
        </w:tc>
        <w:tc>
          <w:tcPr>
            <w:tcW w:w="2551" w:type="dxa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City:</w:t>
            </w:r>
          </w:p>
        </w:tc>
        <w:tc>
          <w:tcPr>
            <w:tcW w:w="3194" w:type="dxa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Country:</w:t>
            </w:r>
          </w:p>
        </w:tc>
      </w:tr>
      <w:tr w:rsidR="00793620" w:rsidRPr="00D67D25" w:rsidTr="00587F3B">
        <w:trPr>
          <w:cantSplit/>
        </w:trPr>
        <w:tc>
          <w:tcPr>
            <w:tcW w:w="5457" w:type="dxa"/>
            <w:gridSpan w:val="2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Bank account no. / IBAN:</w:t>
            </w:r>
          </w:p>
        </w:tc>
        <w:tc>
          <w:tcPr>
            <w:tcW w:w="3194" w:type="dxa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SWIFT:</w:t>
            </w:r>
          </w:p>
        </w:tc>
      </w:tr>
      <w:tr w:rsidR="00793620" w:rsidRPr="00D67D25" w:rsidTr="00587F3B">
        <w:trPr>
          <w:cantSplit/>
        </w:trPr>
        <w:tc>
          <w:tcPr>
            <w:tcW w:w="8651" w:type="dxa"/>
            <w:gridSpan w:val="3"/>
          </w:tcPr>
          <w:p w:rsidR="00793620" w:rsidRPr="00D67D25" w:rsidRDefault="00793620" w:rsidP="00587F3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Bank account currency:</w:t>
            </w:r>
          </w:p>
        </w:tc>
      </w:tr>
    </w:tbl>
    <w:p w:rsidR="00793620" w:rsidRPr="006F72BD" w:rsidRDefault="00793620" w:rsidP="00793620">
      <w:pPr>
        <w:autoSpaceDE w:val="0"/>
        <w:autoSpaceDN w:val="0"/>
        <w:adjustRightInd w:val="0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9"/>
        <w:gridCol w:w="1514"/>
        <w:gridCol w:w="1413"/>
        <w:gridCol w:w="1395"/>
      </w:tblGrid>
      <w:tr w:rsidR="00793620" w:rsidRPr="00D67D25" w:rsidTr="00587F3B">
        <w:trPr>
          <w:cantSplit/>
        </w:trPr>
        <w:tc>
          <w:tcPr>
            <w:tcW w:w="8651" w:type="dxa"/>
            <w:gridSpan w:val="4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Original book title:</w:t>
            </w:r>
          </w:p>
        </w:tc>
      </w:tr>
      <w:tr w:rsidR="00793620" w:rsidRPr="00D67D25" w:rsidTr="00587F3B">
        <w:tc>
          <w:tcPr>
            <w:tcW w:w="4329" w:type="dxa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Author:</w:t>
            </w:r>
          </w:p>
        </w:tc>
        <w:tc>
          <w:tcPr>
            <w:tcW w:w="4322" w:type="dxa"/>
            <w:gridSpan w:val="3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Original Norwegian Publisher:</w:t>
            </w:r>
          </w:p>
        </w:tc>
      </w:tr>
      <w:tr w:rsidR="00793620" w:rsidRPr="00D67D25" w:rsidTr="00587F3B">
        <w:tc>
          <w:tcPr>
            <w:tcW w:w="4329" w:type="dxa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Year of publication:</w:t>
            </w:r>
          </w:p>
        </w:tc>
        <w:tc>
          <w:tcPr>
            <w:tcW w:w="4322" w:type="dxa"/>
            <w:gridSpan w:val="3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Target language:</w:t>
            </w:r>
          </w:p>
        </w:tc>
      </w:tr>
      <w:tr w:rsidR="00793620" w:rsidRPr="00D67D25" w:rsidTr="00587F3B">
        <w:trPr>
          <w:cantSplit/>
        </w:trPr>
        <w:tc>
          <w:tcPr>
            <w:tcW w:w="8651" w:type="dxa"/>
            <w:gridSpan w:val="4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Title in target language:</w:t>
            </w:r>
          </w:p>
        </w:tc>
      </w:tr>
      <w:tr w:rsidR="00793620" w:rsidRPr="00D67D25" w:rsidTr="00587F3B">
        <w:trPr>
          <w:cantSplit/>
        </w:trPr>
        <w:tc>
          <w:tcPr>
            <w:tcW w:w="4329" w:type="dxa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Number of pages:</w:t>
            </w:r>
          </w:p>
        </w:tc>
        <w:tc>
          <w:tcPr>
            <w:tcW w:w="4322" w:type="dxa"/>
            <w:gridSpan w:val="3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Estimated publication date:</w:t>
            </w:r>
          </w:p>
        </w:tc>
      </w:tr>
      <w:tr w:rsidR="00793620" w:rsidRPr="00C216ED" w:rsidTr="00587F3B">
        <w:tc>
          <w:tcPr>
            <w:tcW w:w="4329" w:type="dxa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Estimated print run: (bound/unbound):</w:t>
            </w:r>
          </w:p>
        </w:tc>
        <w:tc>
          <w:tcPr>
            <w:tcW w:w="4322" w:type="dxa"/>
            <w:gridSpan w:val="3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Estimated retail price per copy:</w:t>
            </w:r>
          </w:p>
        </w:tc>
      </w:tr>
      <w:tr w:rsidR="00793620" w:rsidRPr="00D67D25" w:rsidTr="00587F3B">
        <w:trPr>
          <w:cantSplit/>
        </w:trPr>
        <w:tc>
          <w:tcPr>
            <w:tcW w:w="8651" w:type="dxa"/>
            <w:gridSpan w:val="4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b/>
                <w:sz w:val="22"/>
                <w:szCs w:val="22"/>
                <w:lang w:val="en-GB"/>
              </w:rPr>
              <w:t>Total translation costs:</w:t>
            </w: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</w:p>
        </w:tc>
      </w:tr>
      <w:tr w:rsidR="00793620" w:rsidRPr="00D67D25" w:rsidTr="00587F3B">
        <w:trPr>
          <w:cantSplit/>
        </w:trPr>
        <w:tc>
          <w:tcPr>
            <w:tcW w:w="4329" w:type="dxa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Currency (please tick off one of the following)</w:t>
            </w:r>
          </w:p>
        </w:tc>
        <w:tc>
          <w:tcPr>
            <w:tcW w:w="1514" w:type="dxa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sym w:font="Symbol" w:char="F07F"/>
            </w: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 xml:space="preserve">  EUR</w:t>
            </w:r>
          </w:p>
        </w:tc>
        <w:tc>
          <w:tcPr>
            <w:tcW w:w="1413" w:type="dxa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sym w:font="Symbol" w:char="F07F"/>
            </w: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 xml:space="preserve"> USD         </w:t>
            </w:r>
          </w:p>
        </w:tc>
        <w:tc>
          <w:tcPr>
            <w:tcW w:w="1395" w:type="dxa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sym w:font="Symbol" w:char="F07F"/>
            </w: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 xml:space="preserve">  GBP   </w:t>
            </w:r>
          </w:p>
        </w:tc>
      </w:tr>
    </w:tbl>
    <w:p w:rsidR="00793620" w:rsidRPr="006F72BD" w:rsidRDefault="00793620" w:rsidP="00793620">
      <w:pPr>
        <w:autoSpaceDE w:val="0"/>
        <w:autoSpaceDN w:val="0"/>
        <w:adjustRightInd w:val="0"/>
        <w:rPr>
          <w:rFonts w:ascii="Garamond" w:hAnsi="Garamond"/>
          <w:b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383"/>
        <w:gridCol w:w="1466"/>
        <w:gridCol w:w="570"/>
        <w:gridCol w:w="2324"/>
      </w:tblGrid>
      <w:tr w:rsidR="00793620" w:rsidRPr="00D67D25" w:rsidTr="00587F3B">
        <w:trPr>
          <w:cantSplit/>
        </w:trPr>
        <w:tc>
          <w:tcPr>
            <w:tcW w:w="9546" w:type="dxa"/>
            <w:gridSpan w:val="5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Translator:</w:t>
            </w:r>
          </w:p>
        </w:tc>
      </w:tr>
      <w:tr w:rsidR="00793620" w:rsidRPr="00D67D25" w:rsidTr="00587F3B">
        <w:trPr>
          <w:cantSplit/>
        </w:trPr>
        <w:tc>
          <w:tcPr>
            <w:tcW w:w="4745" w:type="dxa"/>
            <w:gridSpan w:val="2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 xml:space="preserve">Translating from Norwegian original </w:t>
            </w:r>
          </w:p>
        </w:tc>
        <w:tc>
          <w:tcPr>
            <w:tcW w:w="2244" w:type="dxa"/>
            <w:gridSpan w:val="2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sym w:font="Symbol" w:char="F07F"/>
            </w: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2557" w:type="dxa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sym w:font="Symbol" w:char="F07F"/>
            </w: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 xml:space="preserve"> No</w:t>
            </w:r>
          </w:p>
        </w:tc>
      </w:tr>
      <w:tr w:rsidR="00793620" w:rsidRPr="00C216ED" w:rsidTr="00587F3B">
        <w:trPr>
          <w:cantSplit/>
        </w:trPr>
        <w:tc>
          <w:tcPr>
            <w:tcW w:w="9546" w:type="dxa"/>
            <w:gridSpan w:val="5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Translating from other language (please fill in):</w:t>
            </w:r>
          </w:p>
        </w:tc>
      </w:tr>
      <w:tr w:rsidR="00793620" w:rsidRPr="00D67D25" w:rsidTr="00587F3B">
        <w:trPr>
          <w:cantSplit/>
        </w:trPr>
        <w:tc>
          <w:tcPr>
            <w:tcW w:w="9546" w:type="dxa"/>
            <w:gridSpan w:val="5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Address:</w:t>
            </w:r>
          </w:p>
        </w:tc>
      </w:tr>
      <w:tr w:rsidR="00793620" w:rsidRPr="00D67D25" w:rsidTr="00587F3B">
        <w:trPr>
          <w:cantSplit/>
        </w:trPr>
        <w:tc>
          <w:tcPr>
            <w:tcW w:w="3182" w:type="dxa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Postal code:</w:t>
            </w:r>
          </w:p>
        </w:tc>
        <w:tc>
          <w:tcPr>
            <w:tcW w:w="3182" w:type="dxa"/>
            <w:gridSpan w:val="2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City:</w:t>
            </w:r>
          </w:p>
        </w:tc>
        <w:tc>
          <w:tcPr>
            <w:tcW w:w="3182" w:type="dxa"/>
            <w:gridSpan w:val="2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>Country:</w:t>
            </w:r>
          </w:p>
        </w:tc>
      </w:tr>
      <w:tr w:rsidR="00793620" w:rsidRPr="00D67D25" w:rsidTr="00587F3B">
        <w:trPr>
          <w:cantSplit/>
        </w:trPr>
        <w:tc>
          <w:tcPr>
            <w:tcW w:w="3182" w:type="dxa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GB"/>
              </w:rPr>
            </w:pPr>
            <w:r w:rsidRPr="00D67D25">
              <w:rPr>
                <w:rFonts w:ascii="Garamond" w:hAnsi="Garamond"/>
                <w:sz w:val="22"/>
                <w:szCs w:val="22"/>
                <w:lang w:val="en-GB"/>
              </w:rPr>
              <w:t xml:space="preserve">Tel: </w:t>
            </w:r>
          </w:p>
        </w:tc>
        <w:tc>
          <w:tcPr>
            <w:tcW w:w="6364" w:type="dxa"/>
            <w:gridSpan w:val="4"/>
          </w:tcPr>
          <w:p w:rsidR="00793620" w:rsidRPr="00D67D25" w:rsidRDefault="00793620" w:rsidP="00587F3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de-DE"/>
              </w:rPr>
            </w:pPr>
            <w:r>
              <w:rPr>
                <w:rFonts w:ascii="Garamond" w:hAnsi="Garamond"/>
                <w:sz w:val="22"/>
                <w:szCs w:val="22"/>
                <w:lang w:val="de-DE"/>
              </w:rPr>
              <w:t>E</w:t>
            </w:r>
            <w:r w:rsidRPr="00D67D25">
              <w:rPr>
                <w:rFonts w:ascii="Garamond" w:hAnsi="Garamond"/>
                <w:sz w:val="22"/>
                <w:szCs w:val="22"/>
                <w:lang w:val="de-DE"/>
              </w:rPr>
              <w:t>-mail:</w:t>
            </w:r>
          </w:p>
        </w:tc>
      </w:tr>
    </w:tbl>
    <w:p w:rsidR="00793620" w:rsidRPr="0084001C" w:rsidRDefault="00793620" w:rsidP="00793620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bCs/>
          <w:sz w:val="22"/>
          <w:szCs w:val="22"/>
          <w:lang w:val="en-GB"/>
        </w:rPr>
        <w:br/>
      </w:r>
      <w:r w:rsidRPr="00D67D25">
        <w:rPr>
          <w:rFonts w:ascii="Garamond" w:hAnsi="Garamond"/>
          <w:b/>
          <w:bCs/>
          <w:sz w:val="22"/>
          <w:szCs w:val="22"/>
          <w:lang w:val="en-GB"/>
        </w:rPr>
        <w:t>To be enclosed:</w:t>
      </w:r>
      <w:r w:rsidRPr="00D67D25">
        <w:rPr>
          <w:rFonts w:ascii="Garamond" w:hAnsi="Garamond"/>
          <w:b/>
          <w:bCs/>
          <w:sz w:val="22"/>
          <w:szCs w:val="22"/>
          <w:lang w:val="en-GB"/>
        </w:rPr>
        <w:br/>
      </w:r>
      <w:r w:rsidRPr="00D67D25">
        <w:rPr>
          <w:rFonts w:ascii="Garamond" w:hAnsi="Garamond"/>
          <w:sz w:val="22"/>
          <w:szCs w:val="22"/>
          <w:lang w:val="en-GB"/>
        </w:rPr>
        <w:sym w:font="Symbol" w:char="F07F"/>
      </w:r>
      <w:r w:rsidRPr="00D67D25">
        <w:rPr>
          <w:rFonts w:ascii="Garamond" w:hAnsi="Garamond"/>
          <w:sz w:val="22"/>
          <w:szCs w:val="22"/>
          <w:lang w:val="en-GB"/>
        </w:rPr>
        <w:t xml:space="preserve"> </w:t>
      </w:r>
      <w:r w:rsidRPr="0084001C">
        <w:rPr>
          <w:rFonts w:ascii="Garamond" w:hAnsi="Garamond"/>
          <w:bCs/>
          <w:sz w:val="22"/>
          <w:szCs w:val="22"/>
          <w:lang w:val="en-GB"/>
        </w:rPr>
        <w:t>A presentation of the translator’s qualifications and previously translated and published titles. NORLA reserves the right to request that the translator submit the information in Norwegian or English.</w:t>
      </w:r>
    </w:p>
    <w:p w:rsidR="00793620" w:rsidRPr="00D67D25" w:rsidRDefault="00793620" w:rsidP="00793620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en-GB"/>
        </w:rPr>
      </w:pPr>
      <w:r w:rsidRPr="00D67D25">
        <w:rPr>
          <w:rFonts w:ascii="Garamond" w:hAnsi="Garamond"/>
          <w:sz w:val="22"/>
          <w:szCs w:val="22"/>
          <w:lang w:val="en-GB"/>
        </w:rPr>
        <w:sym w:font="Symbol" w:char="F07F"/>
      </w:r>
      <w:r w:rsidRPr="00D67D25">
        <w:rPr>
          <w:rFonts w:ascii="Garamond" w:hAnsi="Garamond"/>
          <w:sz w:val="22"/>
          <w:szCs w:val="22"/>
          <w:lang w:val="en-GB"/>
        </w:rPr>
        <w:t xml:space="preserve"> A copy of the contract with the Norwegian right’s holder.</w:t>
      </w:r>
    </w:p>
    <w:p w:rsidR="00793620" w:rsidRDefault="00793620" w:rsidP="00793620">
      <w:pPr>
        <w:rPr>
          <w:lang w:val="en-US"/>
        </w:rPr>
      </w:pPr>
      <w:r w:rsidRPr="00D67D25">
        <w:rPr>
          <w:rFonts w:ascii="Garamond" w:hAnsi="Garamond"/>
          <w:sz w:val="22"/>
          <w:szCs w:val="22"/>
          <w:lang w:val="en-GB"/>
        </w:rPr>
        <w:sym w:font="Symbol" w:char="F07F"/>
      </w:r>
      <w:r w:rsidRPr="00D67D25">
        <w:rPr>
          <w:rFonts w:ascii="Garamond" w:hAnsi="Garamond"/>
          <w:sz w:val="22"/>
          <w:szCs w:val="22"/>
          <w:lang w:val="en-GB"/>
        </w:rPr>
        <w:t xml:space="preserve"> A copy of the contract with the translator.</w:t>
      </w:r>
      <w:r>
        <w:rPr>
          <w:rFonts w:ascii="Garamond" w:hAnsi="Garamond"/>
          <w:sz w:val="22"/>
          <w:szCs w:val="22"/>
          <w:lang w:val="en-GB"/>
        </w:rPr>
        <w:br/>
      </w:r>
      <w:r w:rsidRPr="00D67D25">
        <w:rPr>
          <w:rFonts w:ascii="Garamond" w:hAnsi="Garamond"/>
          <w:sz w:val="22"/>
          <w:szCs w:val="22"/>
          <w:lang w:val="en-GB"/>
        </w:rPr>
        <w:sym w:font="Symbol" w:char="F07F"/>
      </w:r>
      <w:r w:rsidRPr="00D67D25">
        <w:rPr>
          <w:rFonts w:ascii="Garamond" w:hAnsi="Garamond"/>
          <w:sz w:val="22"/>
          <w:szCs w:val="22"/>
          <w:lang w:val="en-GB"/>
        </w:rPr>
        <w:t xml:space="preserve"> 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 w:rsidRPr="006F72BD">
        <w:rPr>
          <w:rFonts w:ascii="Garamond" w:hAnsi="Garamond"/>
          <w:sz w:val="22"/>
          <w:szCs w:val="22"/>
          <w:lang w:val="en-GB"/>
        </w:rPr>
        <w:t>In the event of translation via languages other than Norwegian, a copy of documentation that the rights on the new translation has been cleared with the primary translator.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>
        <w:rPr>
          <w:rFonts w:ascii="Garamond" w:hAnsi="Garamond"/>
          <w:sz w:val="22"/>
          <w:szCs w:val="22"/>
          <w:lang w:val="en-GB"/>
        </w:rPr>
        <w:br/>
      </w:r>
      <w:r w:rsidRPr="006F72BD">
        <w:rPr>
          <w:rFonts w:ascii="Garamond" w:hAnsi="Garamond"/>
          <w:b/>
          <w:color w:val="FF0000"/>
          <w:sz w:val="22"/>
          <w:szCs w:val="22"/>
          <w:lang w:val="en-GB"/>
        </w:rPr>
        <w:t>Incomplete applications will not be considered</w:t>
      </w:r>
      <w:r>
        <w:rPr>
          <w:rFonts w:ascii="Garamond" w:hAnsi="Garamond"/>
          <w:b/>
          <w:color w:val="FF0000"/>
          <w:sz w:val="22"/>
          <w:szCs w:val="22"/>
          <w:lang w:val="en-GB"/>
        </w:rPr>
        <w:t>.</w:t>
      </w:r>
      <w:r w:rsidR="00C2069C">
        <w:rPr>
          <w:rFonts w:ascii="Garamond" w:hAnsi="Garamond"/>
          <w:b/>
          <w:color w:val="FF0000"/>
          <w:sz w:val="22"/>
          <w:szCs w:val="22"/>
          <w:lang w:val="en-GB"/>
        </w:rPr>
        <w:t xml:space="preserve"> </w:t>
      </w:r>
    </w:p>
    <w:p w:rsidR="00793620" w:rsidRPr="00D67D25" w:rsidRDefault="00793620" w:rsidP="00793620">
      <w:pPr>
        <w:autoSpaceDE w:val="0"/>
        <w:autoSpaceDN w:val="0"/>
        <w:adjustRightInd w:val="0"/>
        <w:ind w:left="720"/>
        <w:rPr>
          <w:rFonts w:ascii="Garamond" w:hAnsi="Garamond"/>
          <w:b/>
          <w:sz w:val="22"/>
          <w:szCs w:val="22"/>
          <w:lang w:val="en-GB"/>
        </w:rPr>
      </w:pPr>
      <w:r w:rsidRPr="006F72BD">
        <w:rPr>
          <w:rFonts w:ascii="Garamond" w:hAnsi="Garamond"/>
          <w:sz w:val="22"/>
          <w:szCs w:val="22"/>
          <w:lang w:val="en-US"/>
        </w:rPr>
        <w:lastRenderedPageBreak/>
        <w:br/>
      </w:r>
      <w:r w:rsidRPr="006F72BD">
        <w:rPr>
          <w:rFonts w:ascii="Garamond" w:hAnsi="Garamond"/>
          <w:b/>
          <w:sz w:val="22"/>
          <w:szCs w:val="22"/>
          <w:lang w:val="en-US"/>
        </w:rPr>
        <w:br/>
      </w:r>
    </w:p>
    <w:p w:rsidR="00793620" w:rsidRPr="00D67D25" w:rsidRDefault="00793620" w:rsidP="00793620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en-GB"/>
        </w:rPr>
      </w:pPr>
    </w:p>
    <w:p w:rsidR="00793620" w:rsidRPr="00D67D25" w:rsidRDefault="00793620" w:rsidP="00793620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br/>
      </w:r>
      <w:r w:rsidR="00C2069C" w:rsidRPr="00C2069C">
        <w:rPr>
          <w:rFonts w:ascii="Garamond" w:hAnsi="Garamond"/>
          <w:b/>
          <w:color w:val="FF0000"/>
          <w:sz w:val="22"/>
          <w:szCs w:val="22"/>
          <w:lang w:val="en-GB"/>
        </w:rPr>
        <w:br/>
      </w:r>
      <w:r w:rsidR="00C2069C">
        <w:rPr>
          <w:rFonts w:ascii="Garamond" w:hAnsi="Garamond"/>
          <w:sz w:val="22"/>
          <w:szCs w:val="22"/>
          <w:lang w:val="en-GB"/>
        </w:rPr>
        <w:br/>
      </w:r>
      <w:r w:rsidRPr="00D67D25">
        <w:rPr>
          <w:rFonts w:ascii="Garamond" w:hAnsi="Garamond"/>
          <w:sz w:val="22"/>
          <w:szCs w:val="22"/>
          <w:lang w:val="en-GB"/>
        </w:rPr>
        <w:t xml:space="preserve">Date__________________________ </w:t>
      </w:r>
      <w:r w:rsidRPr="00D67D25">
        <w:rPr>
          <w:rFonts w:ascii="Garamond" w:hAnsi="Garamond"/>
          <w:sz w:val="22"/>
          <w:szCs w:val="22"/>
          <w:lang w:val="en-GB"/>
        </w:rPr>
        <w:tab/>
      </w:r>
      <w:r w:rsidRPr="00D67D25">
        <w:rPr>
          <w:rFonts w:ascii="Garamond" w:hAnsi="Garamond"/>
          <w:sz w:val="22"/>
          <w:szCs w:val="22"/>
          <w:lang w:val="en-GB"/>
        </w:rPr>
        <w:br/>
      </w:r>
      <w:r w:rsidRPr="00D67D25">
        <w:rPr>
          <w:rFonts w:ascii="Garamond" w:hAnsi="Garamond"/>
          <w:sz w:val="22"/>
          <w:szCs w:val="22"/>
          <w:lang w:val="en-GB"/>
        </w:rPr>
        <w:br/>
        <w:t>Publisher’s signature_________________________________________</w:t>
      </w:r>
    </w:p>
    <w:p w:rsidR="00793620" w:rsidRPr="008A00B0" w:rsidRDefault="00793620" w:rsidP="00793620">
      <w:pPr>
        <w:autoSpaceDE w:val="0"/>
        <w:autoSpaceDN w:val="0"/>
        <w:adjustRightInd w:val="0"/>
        <w:rPr>
          <w:rFonts w:ascii="Garamond" w:hAnsi="Garamond"/>
          <w:b/>
          <w:color w:val="FF0000"/>
          <w:sz w:val="22"/>
          <w:szCs w:val="22"/>
          <w:lang w:val="en-GB"/>
        </w:rPr>
      </w:pPr>
      <w:r w:rsidRPr="00D67D25">
        <w:rPr>
          <w:rFonts w:ascii="Garamond" w:hAnsi="Garamond"/>
          <w:sz w:val="22"/>
          <w:szCs w:val="22"/>
          <w:lang w:val="en-GB"/>
        </w:rPr>
        <w:br/>
      </w:r>
      <w:r>
        <w:rPr>
          <w:rFonts w:ascii="Garamond" w:hAnsi="Garamond"/>
          <w:b/>
          <w:sz w:val="22"/>
          <w:szCs w:val="22"/>
          <w:lang w:val="en-GB"/>
        </w:rPr>
        <w:br/>
      </w:r>
      <w:r w:rsidRPr="00BA28F3">
        <w:rPr>
          <w:rFonts w:ascii="Garamond" w:hAnsi="Garamond"/>
          <w:b/>
          <w:sz w:val="22"/>
          <w:szCs w:val="22"/>
          <w:lang w:val="en-GB"/>
        </w:rPr>
        <w:t xml:space="preserve">Send application form and attachments to: </w:t>
      </w:r>
      <w:hyperlink r:id="rId7" w:history="1">
        <w:r w:rsidRPr="006F0105">
          <w:rPr>
            <w:rStyle w:val="Hyperkobling"/>
            <w:rFonts w:ascii="Garamond" w:hAnsi="Garamond"/>
            <w:sz w:val="22"/>
            <w:szCs w:val="22"/>
            <w:lang w:val="en-US"/>
          </w:rPr>
          <w:t>firmapost@norla.no</w:t>
        </w:r>
      </w:hyperlink>
      <w:r w:rsidRPr="006F0105">
        <w:rPr>
          <w:rFonts w:ascii="Garamond" w:hAnsi="Garamond"/>
          <w:b/>
          <w:sz w:val="22"/>
          <w:szCs w:val="22"/>
          <w:lang w:val="en-GB"/>
        </w:rPr>
        <w:t xml:space="preserve"> </w:t>
      </w:r>
      <w:r>
        <w:rPr>
          <w:rFonts w:ascii="Garamond" w:hAnsi="Garamond"/>
          <w:b/>
          <w:sz w:val="22"/>
          <w:szCs w:val="22"/>
          <w:lang w:val="en-GB"/>
        </w:rPr>
        <w:br/>
      </w:r>
      <w:r w:rsidRPr="00D71E54">
        <w:rPr>
          <w:rFonts w:ascii="Garamond" w:hAnsi="Garamond"/>
          <w:b/>
          <w:sz w:val="22"/>
          <w:szCs w:val="22"/>
          <w:lang w:val="en-GB"/>
        </w:rPr>
        <w:t>and write ‘</w:t>
      </w:r>
      <w:r w:rsidRPr="008A00B0">
        <w:rPr>
          <w:rFonts w:ascii="Garamond" w:hAnsi="Garamond"/>
          <w:b/>
          <w:color w:val="FF0000"/>
          <w:sz w:val="22"/>
          <w:szCs w:val="22"/>
          <w:lang w:val="en-GB"/>
        </w:rPr>
        <w:t>Translation Subsidy</w:t>
      </w:r>
      <w:r w:rsidRPr="00D71E54">
        <w:rPr>
          <w:rFonts w:ascii="Garamond" w:hAnsi="Garamond"/>
          <w:b/>
          <w:sz w:val="22"/>
          <w:szCs w:val="22"/>
          <w:lang w:val="en-GB"/>
        </w:rPr>
        <w:t>’ in the subject field.</w:t>
      </w:r>
    </w:p>
    <w:p w:rsidR="00793620" w:rsidRPr="00BA28F3" w:rsidRDefault="00793620" w:rsidP="00793620">
      <w:pPr>
        <w:autoSpaceDE w:val="0"/>
        <w:autoSpaceDN w:val="0"/>
        <w:adjustRightInd w:val="0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br/>
      </w:r>
      <w:r w:rsidR="00C2069C" w:rsidRPr="00C2069C">
        <w:rPr>
          <w:rFonts w:ascii="Garamond" w:hAnsi="Garamond"/>
          <w:b/>
          <w:color w:val="FF0000"/>
          <w:sz w:val="22"/>
          <w:szCs w:val="22"/>
          <w:lang w:val="en-GB"/>
        </w:rPr>
        <w:t>Due to our mail server policy we cannot re</w:t>
      </w:r>
      <w:r w:rsidR="006069B2">
        <w:rPr>
          <w:rFonts w:ascii="Garamond" w:hAnsi="Garamond"/>
          <w:b/>
          <w:color w:val="FF0000"/>
          <w:sz w:val="22"/>
          <w:szCs w:val="22"/>
          <w:lang w:val="en-GB"/>
        </w:rPr>
        <w:t xml:space="preserve">ceive zip-files. Please send </w:t>
      </w:r>
      <w:r w:rsidR="002A0546">
        <w:rPr>
          <w:rFonts w:ascii="Garamond" w:hAnsi="Garamond"/>
          <w:b/>
          <w:color w:val="FF0000"/>
          <w:sz w:val="22"/>
          <w:szCs w:val="22"/>
          <w:lang w:val="en-GB"/>
        </w:rPr>
        <w:t>Word</w:t>
      </w:r>
      <w:r w:rsidR="006069B2">
        <w:rPr>
          <w:rFonts w:ascii="Garamond" w:hAnsi="Garamond"/>
          <w:b/>
          <w:color w:val="FF0000"/>
          <w:sz w:val="22"/>
          <w:szCs w:val="22"/>
          <w:lang w:val="en-GB"/>
        </w:rPr>
        <w:t>-</w:t>
      </w:r>
      <w:r w:rsidR="002A0546">
        <w:rPr>
          <w:rFonts w:ascii="Garamond" w:hAnsi="Garamond"/>
          <w:b/>
          <w:color w:val="FF0000"/>
          <w:sz w:val="22"/>
          <w:szCs w:val="22"/>
          <w:lang w:val="en-GB"/>
        </w:rPr>
        <w:t xml:space="preserve"> or </w:t>
      </w:r>
      <w:r w:rsidR="00C2069C" w:rsidRPr="00C2069C">
        <w:rPr>
          <w:rFonts w:ascii="Garamond" w:hAnsi="Garamond"/>
          <w:b/>
          <w:color w:val="FF0000"/>
          <w:sz w:val="22"/>
          <w:szCs w:val="22"/>
          <w:lang w:val="en-GB"/>
        </w:rPr>
        <w:t>PDF-files.</w:t>
      </w:r>
      <w:bookmarkStart w:id="0" w:name="_GoBack"/>
      <w:bookmarkEnd w:id="0"/>
      <w:r w:rsidR="00C2069C">
        <w:rPr>
          <w:rFonts w:ascii="Garamond" w:hAnsi="Garamond"/>
          <w:b/>
          <w:color w:val="FF0000"/>
          <w:sz w:val="22"/>
          <w:szCs w:val="22"/>
          <w:lang w:val="en-GB"/>
        </w:rPr>
        <w:br/>
      </w:r>
    </w:p>
    <w:p w:rsidR="00793620" w:rsidRPr="00D67D25" w:rsidRDefault="00793620" w:rsidP="00793620">
      <w:pPr>
        <w:autoSpaceDE w:val="0"/>
        <w:autoSpaceDN w:val="0"/>
        <w:adjustRightInd w:val="0"/>
        <w:rPr>
          <w:rFonts w:ascii="Garamond" w:hAnsi="Garamond"/>
          <w:sz w:val="22"/>
          <w:szCs w:val="22"/>
          <w:lang w:val="en-GB"/>
        </w:rPr>
      </w:pPr>
      <w:r w:rsidRPr="00D67D25">
        <w:rPr>
          <w:rFonts w:ascii="Garamond" w:hAnsi="Garamond"/>
          <w:sz w:val="22"/>
          <w:szCs w:val="22"/>
          <w:lang w:val="en-GB"/>
        </w:rPr>
        <w:t>To qualify for translation subsidy, applications must reach NORLA by the following application deadlines:</w:t>
      </w:r>
    </w:p>
    <w:p w:rsidR="00793620" w:rsidRPr="00D67D25" w:rsidRDefault="00793620" w:rsidP="00793620">
      <w:p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en-GB"/>
        </w:rPr>
      </w:pPr>
      <w:r w:rsidRPr="00D67D25">
        <w:rPr>
          <w:rFonts w:ascii="Garamond" w:hAnsi="Garamond"/>
          <w:b/>
          <w:sz w:val="22"/>
          <w:szCs w:val="22"/>
          <w:lang w:val="en-GB"/>
        </w:rPr>
        <w:t xml:space="preserve">For NON-FICTION: February 1, June 1 and October 1.  </w:t>
      </w:r>
      <w:r w:rsidRPr="00D67D25">
        <w:rPr>
          <w:rFonts w:ascii="Garamond" w:hAnsi="Garamond"/>
          <w:b/>
          <w:sz w:val="22"/>
          <w:szCs w:val="22"/>
          <w:lang w:val="en-GB"/>
        </w:rPr>
        <w:br/>
        <w:t xml:space="preserve">For FICTION: April 1, August 1 and November 15. </w:t>
      </w:r>
    </w:p>
    <w:p w:rsidR="00793620" w:rsidRPr="00D67D25" w:rsidRDefault="00793620" w:rsidP="00793620">
      <w:pPr>
        <w:autoSpaceDE w:val="0"/>
        <w:autoSpaceDN w:val="0"/>
        <w:adjustRightInd w:val="0"/>
        <w:jc w:val="center"/>
        <w:rPr>
          <w:rFonts w:ascii="Garamond" w:hAnsi="Garamond"/>
          <w:bCs/>
          <w:sz w:val="22"/>
          <w:szCs w:val="22"/>
          <w:lang w:val="en-GB"/>
        </w:rPr>
      </w:pPr>
    </w:p>
    <w:p w:rsidR="00793620" w:rsidRPr="00D67D25" w:rsidRDefault="00793620" w:rsidP="00793620">
      <w:pPr>
        <w:autoSpaceDE w:val="0"/>
        <w:autoSpaceDN w:val="0"/>
        <w:adjustRightInd w:val="0"/>
        <w:jc w:val="center"/>
        <w:rPr>
          <w:rFonts w:ascii="Garamond" w:hAnsi="Garamond"/>
          <w:bCs/>
          <w:sz w:val="22"/>
          <w:szCs w:val="22"/>
          <w:lang w:val="en-GB"/>
        </w:rPr>
      </w:pPr>
      <w:r>
        <w:rPr>
          <w:rFonts w:ascii="Garamond" w:hAnsi="Garamond"/>
          <w:bCs/>
          <w:sz w:val="22"/>
          <w:szCs w:val="22"/>
          <w:lang w:val="en-GB"/>
        </w:rPr>
        <w:br/>
      </w:r>
      <w:r>
        <w:rPr>
          <w:rFonts w:ascii="Garamond" w:hAnsi="Garamond"/>
          <w:bCs/>
          <w:sz w:val="22"/>
          <w:szCs w:val="22"/>
          <w:lang w:val="en-GB"/>
        </w:rPr>
        <w:br/>
      </w:r>
      <w:r w:rsidRPr="00D67D25">
        <w:rPr>
          <w:rFonts w:ascii="Garamond" w:hAnsi="Garamond"/>
          <w:bCs/>
          <w:sz w:val="22"/>
          <w:szCs w:val="22"/>
          <w:lang w:val="en-GB"/>
        </w:rPr>
        <w:t>An acknowledgement of the translation subsidy is to be printed in the book in the language in question, along with NORLA’s logo:</w:t>
      </w:r>
    </w:p>
    <w:p w:rsidR="00793620" w:rsidRPr="00D67D25" w:rsidRDefault="00793620" w:rsidP="00793620">
      <w:pPr>
        <w:autoSpaceDE w:val="0"/>
        <w:autoSpaceDN w:val="0"/>
        <w:adjustRightInd w:val="0"/>
        <w:jc w:val="center"/>
        <w:rPr>
          <w:rFonts w:ascii="Garamond" w:hAnsi="Garamond"/>
          <w:bCs/>
          <w:i/>
          <w:sz w:val="28"/>
          <w:szCs w:val="28"/>
          <w:lang w:val="en-GB"/>
        </w:rPr>
      </w:pPr>
      <w:r w:rsidRPr="00D67D25">
        <w:rPr>
          <w:rFonts w:ascii="Garamond" w:hAnsi="Garamond"/>
          <w:b/>
          <w:bCs/>
          <w:i/>
          <w:sz w:val="28"/>
          <w:szCs w:val="28"/>
          <w:lang w:val="en-GB"/>
        </w:rPr>
        <w:t xml:space="preserve">This translation has been </w:t>
      </w:r>
      <w:r w:rsidR="00C216ED">
        <w:rPr>
          <w:rFonts w:ascii="Garamond" w:hAnsi="Garamond"/>
          <w:b/>
          <w:bCs/>
          <w:i/>
          <w:sz w:val="28"/>
          <w:szCs w:val="28"/>
          <w:lang w:val="en-GB"/>
        </w:rPr>
        <w:t xml:space="preserve">published with the </w:t>
      </w:r>
      <w:r w:rsidRPr="00D67D25">
        <w:rPr>
          <w:rFonts w:ascii="Garamond" w:hAnsi="Garamond"/>
          <w:b/>
          <w:bCs/>
          <w:i/>
          <w:sz w:val="28"/>
          <w:szCs w:val="28"/>
          <w:lang w:val="en-GB"/>
        </w:rPr>
        <w:t>financial support of NORLA, Norwegian Literature Abroad.</w:t>
      </w:r>
      <w:r w:rsidRPr="00D67D25">
        <w:rPr>
          <w:rFonts w:ascii="Garamond" w:hAnsi="Garamond"/>
          <w:b/>
          <w:bCs/>
          <w:i/>
          <w:sz w:val="28"/>
          <w:szCs w:val="28"/>
          <w:lang w:val="en-GB"/>
        </w:rPr>
        <w:br/>
      </w:r>
    </w:p>
    <w:p w:rsidR="004F4400" w:rsidRPr="00793620" w:rsidRDefault="004F4400" w:rsidP="003431EE">
      <w:pPr>
        <w:rPr>
          <w:lang w:val="en-US"/>
        </w:rPr>
      </w:pPr>
    </w:p>
    <w:p w:rsidR="004F4400" w:rsidRPr="00793620" w:rsidRDefault="004F4400" w:rsidP="003431EE">
      <w:pPr>
        <w:rPr>
          <w:lang w:val="en-US"/>
        </w:rPr>
      </w:pPr>
    </w:p>
    <w:p w:rsidR="004F4400" w:rsidRPr="00793620" w:rsidRDefault="004F4400" w:rsidP="003431EE">
      <w:pPr>
        <w:rPr>
          <w:lang w:val="en-US"/>
        </w:rPr>
      </w:pPr>
    </w:p>
    <w:p w:rsidR="004F4400" w:rsidRPr="00793620" w:rsidRDefault="004F4400" w:rsidP="003431EE">
      <w:pPr>
        <w:rPr>
          <w:lang w:val="en-US"/>
        </w:rPr>
      </w:pPr>
    </w:p>
    <w:p w:rsidR="004F4400" w:rsidRPr="00793620" w:rsidRDefault="004F4400" w:rsidP="003431EE">
      <w:pPr>
        <w:rPr>
          <w:lang w:val="en-US"/>
        </w:rPr>
      </w:pPr>
    </w:p>
    <w:p w:rsidR="004F4400" w:rsidRPr="00793620" w:rsidRDefault="004F4400" w:rsidP="003431EE">
      <w:pPr>
        <w:rPr>
          <w:lang w:val="en-US"/>
        </w:rPr>
      </w:pPr>
    </w:p>
    <w:p w:rsidR="004F4400" w:rsidRPr="00793620" w:rsidRDefault="004F4400" w:rsidP="003431EE">
      <w:pPr>
        <w:rPr>
          <w:lang w:val="en-US"/>
        </w:rPr>
      </w:pPr>
    </w:p>
    <w:sectPr w:rsidR="004F4400" w:rsidRPr="00793620" w:rsidSect="003431EE">
      <w:headerReference w:type="default" r:id="rId8"/>
      <w:footerReference w:type="even" r:id="rId9"/>
      <w:footerReference w:type="default" r:id="rId10"/>
      <w:pgSz w:w="11913" w:h="16834"/>
      <w:pgMar w:top="1440" w:right="1701" w:bottom="1440" w:left="1701" w:header="709" w:footer="652" w:gutter="0"/>
      <w:paperSrc w:first="1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20" w:rsidRDefault="00793620" w:rsidP="00EE12A8">
      <w:r>
        <w:separator/>
      </w:r>
    </w:p>
  </w:endnote>
  <w:endnote w:type="continuationSeparator" w:id="0">
    <w:p w:rsidR="00793620" w:rsidRDefault="00793620" w:rsidP="00EE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00" w:rsidRDefault="004F4400" w:rsidP="001477C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F4400" w:rsidRDefault="004F4400" w:rsidP="004F4400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C8" w:rsidRPr="001477C8" w:rsidRDefault="001477C8" w:rsidP="001477C8">
    <w:pPr>
      <w:pStyle w:val="Bunntekst"/>
      <w:framePr w:wrap="around" w:vAnchor="text" w:hAnchor="page" w:x="10051" w:y="-319"/>
      <w:rPr>
        <w:rStyle w:val="Sidetall"/>
        <w:sz w:val="18"/>
        <w:szCs w:val="18"/>
      </w:rPr>
    </w:pPr>
    <w:r w:rsidRPr="001477C8">
      <w:rPr>
        <w:rStyle w:val="Sidetall"/>
        <w:sz w:val="18"/>
        <w:szCs w:val="18"/>
      </w:rPr>
      <w:fldChar w:fldCharType="begin"/>
    </w:r>
    <w:r w:rsidRPr="001477C8">
      <w:rPr>
        <w:rStyle w:val="Sidetall"/>
        <w:sz w:val="18"/>
        <w:szCs w:val="18"/>
      </w:rPr>
      <w:instrText xml:space="preserve">PAGE  </w:instrText>
    </w:r>
    <w:r w:rsidRPr="001477C8">
      <w:rPr>
        <w:rStyle w:val="Sidetall"/>
        <w:sz w:val="18"/>
        <w:szCs w:val="18"/>
      </w:rPr>
      <w:fldChar w:fldCharType="separate"/>
    </w:r>
    <w:r w:rsidR="007656A9">
      <w:rPr>
        <w:rStyle w:val="Sidetall"/>
        <w:noProof/>
        <w:sz w:val="18"/>
        <w:szCs w:val="18"/>
      </w:rPr>
      <w:t>1</w:t>
    </w:r>
    <w:r w:rsidRPr="001477C8">
      <w:rPr>
        <w:rStyle w:val="Sidetall"/>
        <w:sz w:val="18"/>
        <w:szCs w:val="18"/>
      </w:rPr>
      <w:fldChar w:fldCharType="end"/>
    </w:r>
  </w:p>
  <w:p w:rsidR="00426167" w:rsidRPr="0068524E" w:rsidRDefault="00426167" w:rsidP="004F4400">
    <w:pPr>
      <w:ind w:right="360"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BF2681" wp14:editId="1F3515F5">
          <wp:simplePos x="0" y="0"/>
          <wp:positionH relativeFrom="column">
            <wp:posOffset>20877</wp:posOffset>
          </wp:positionH>
          <wp:positionV relativeFrom="paragraph">
            <wp:posOffset>-559658</wp:posOffset>
          </wp:positionV>
          <wp:extent cx="5356448" cy="990824"/>
          <wp:effectExtent l="0" t="0" r="3175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56448" cy="990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20" w:rsidRDefault="00793620" w:rsidP="00EE12A8">
      <w:r>
        <w:separator/>
      </w:r>
    </w:p>
  </w:footnote>
  <w:footnote w:type="continuationSeparator" w:id="0">
    <w:p w:rsidR="00793620" w:rsidRDefault="00793620" w:rsidP="00EE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67" w:rsidRDefault="00426167" w:rsidP="00EE12A8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6095" wp14:editId="72DD190E">
          <wp:simplePos x="0" y="0"/>
          <wp:positionH relativeFrom="column">
            <wp:posOffset>4385945</wp:posOffset>
          </wp:positionH>
          <wp:positionV relativeFrom="paragraph">
            <wp:posOffset>22367</wp:posOffset>
          </wp:positionV>
          <wp:extent cx="1008000" cy="739597"/>
          <wp:effectExtent l="0" t="0" r="8255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1A5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AC6F0F"/>
    <w:multiLevelType w:val="hybridMultilevel"/>
    <w:tmpl w:val="B7D4F96A"/>
    <w:lvl w:ilvl="0" w:tplc="E5521F2A">
      <w:start w:val="1"/>
      <w:numFmt w:val="bullet"/>
      <w:pStyle w:val="Note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activeWritingStyle w:appName="MSWord" w:lang="nb-NO" w:vendorID="666" w:dllVersion="513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20"/>
    <w:rsid w:val="00120BEA"/>
    <w:rsid w:val="00122D03"/>
    <w:rsid w:val="00126156"/>
    <w:rsid w:val="001477C8"/>
    <w:rsid w:val="001D642E"/>
    <w:rsid w:val="00220DB8"/>
    <w:rsid w:val="002A0546"/>
    <w:rsid w:val="002B3713"/>
    <w:rsid w:val="003431EE"/>
    <w:rsid w:val="00364F93"/>
    <w:rsid w:val="003A19CC"/>
    <w:rsid w:val="003C1D6F"/>
    <w:rsid w:val="003C2374"/>
    <w:rsid w:val="004206C8"/>
    <w:rsid w:val="00426167"/>
    <w:rsid w:val="004F4400"/>
    <w:rsid w:val="005068A2"/>
    <w:rsid w:val="005B315C"/>
    <w:rsid w:val="005B6D3C"/>
    <w:rsid w:val="005E1F84"/>
    <w:rsid w:val="006069B2"/>
    <w:rsid w:val="00615FF3"/>
    <w:rsid w:val="00620D43"/>
    <w:rsid w:val="0068524E"/>
    <w:rsid w:val="00695CB3"/>
    <w:rsid w:val="006F0105"/>
    <w:rsid w:val="007349F8"/>
    <w:rsid w:val="007656A9"/>
    <w:rsid w:val="00793620"/>
    <w:rsid w:val="0079760C"/>
    <w:rsid w:val="00897968"/>
    <w:rsid w:val="00A66C55"/>
    <w:rsid w:val="00B81C4D"/>
    <w:rsid w:val="00BB5FC3"/>
    <w:rsid w:val="00C2069C"/>
    <w:rsid w:val="00C216ED"/>
    <w:rsid w:val="00C51BD4"/>
    <w:rsid w:val="00C76FB8"/>
    <w:rsid w:val="00CF6201"/>
    <w:rsid w:val="00D27653"/>
    <w:rsid w:val="00D3471C"/>
    <w:rsid w:val="00D71E54"/>
    <w:rsid w:val="00DA6C32"/>
    <w:rsid w:val="00DF69ED"/>
    <w:rsid w:val="00EC2FDA"/>
    <w:rsid w:val="00EE12A8"/>
    <w:rsid w:val="00F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30"/>
  <w15:docId w15:val="{8F825897-9364-413A-B854-EA4E5EB9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Arial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20"/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E12A8"/>
    <w:pPr>
      <w:outlineLvl w:val="0"/>
    </w:pPr>
    <w:rPr>
      <w:b/>
      <w:color w:val="DA6222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EE12A8"/>
    <w:pPr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EE12A8"/>
    <w:pPr>
      <w:outlineLvl w:val="2"/>
    </w:pPr>
    <w:rPr>
      <w:sz w:val="22"/>
      <w:szCs w:val="22"/>
    </w:rPr>
  </w:style>
  <w:style w:type="paragraph" w:styleId="Overskrift4">
    <w:name w:val="heading 4"/>
    <w:basedOn w:val="Overskrift3"/>
    <w:next w:val="Normal"/>
    <w:link w:val="Overskrift4Tegn"/>
    <w:unhideWhenUsed/>
    <w:qFormat/>
    <w:rsid w:val="00EE12A8"/>
    <w:pPr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EE12A8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semiHidden/>
    <w:rsid w:val="00EE12A8"/>
    <w:rPr>
      <w:rFonts w:eastAsiaTheme="majorEastAsia" w:cstheme="majorBidi"/>
      <w:color w:val="243F60" w:themeColor="accent1" w:themeShade="7F"/>
    </w:rPr>
  </w:style>
  <w:style w:type="paragraph" w:styleId="Topptekst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styleId="Bunntekst">
    <w:name w:val="footer"/>
    <w:basedOn w:val="Normal"/>
    <w:link w:val="BunntekstTegn"/>
    <w:rsid w:val="003431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431EE"/>
  </w:style>
  <w:style w:type="paragraph" w:styleId="Bobletekst">
    <w:name w:val="Balloon Text"/>
    <w:basedOn w:val="Normal"/>
    <w:semiHidden/>
    <w:rsid w:val="0089796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C76FB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EE12A8"/>
    <w:rPr>
      <w:rFonts w:ascii="Garamond" w:hAnsi="Garamond" w:cs="Arial"/>
      <w:b/>
      <w:color w:val="DA6222"/>
      <w:sz w:val="28"/>
      <w:szCs w:val="28"/>
      <w:lang w:val="en-GB"/>
    </w:rPr>
  </w:style>
  <w:style w:type="paragraph" w:styleId="Tittel">
    <w:name w:val="Title"/>
    <w:next w:val="Normal"/>
    <w:link w:val="TittelTegn"/>
    <w:qFormat/>
    <w:rsid w:val="00EE12A8"/>
    <w:pPr>
      <w:jc w:val="center"/>
    </w:pPr>
    <w:rPr>
      <w:b/>
      <w:color w:val="DA6222"/>
      <w:sz w:val="40"/>
      <w:szCs w:val="28"/>
      <w:lang w:val="en-GB"/>
    </w:rPr>
  </w:style>
  <w:style w:type="character" w:customStyle="1" w:styleId="TittelTegn">
    <w:name w:val="Tittel Tegn"/>
    <w:basedOn w:val="Standardskriftforavsnitt"/>
    <w:link w:val="Tittel"/>
    <w:rsid w:val="00EE12A8"/>
    <w:rPr>
      <w:rFonts w:ascii="Garamond" w:hAnsi="Garamond" w:cs="Arial"/>
      <w:b/>
      <w:color w:val="DA6222"/>
      <w:sz w:val="40"/>
      <w:szCs w:val="28"/>
      <w:lang w:val="en-GB"/>
    </w:rPr>
  </w:style>
  <w:style w:type="character" w:customStyle="1" w:styleId="Overskrift2Tegn">
    <w:name w:val="Overskrift 2 Tegn"/>
    <w:basedOn w:val="Standardskriftforavsnitt"/>
    <w:link w:val="Overskrift2"/>
    <w:rsid w:val="00EE12A8"/>
    <w:rPr>
      <w:rFonts w:ascii="Garamond" w:hAnsi="Garamond" w:cs="Arial"/>
      <w:b/>
      <w:sz w:val="28"/>
      <w:szCs w:val="28"/>
      <w:lang w:val="en-GB"/>
    </w:rPr>
  </w:style>
  <w:style w:type="character" w:customStyle="1" w:styleId="Overskrift3Tegn">
    <w:name w:val="Overskrift 3 Tegn"/>
    <w:basedOn w:val="Standardskriftforavsnitt"/>
    <w:link w:val="Overskrift3"/>
    <w:rsid w:val="00EE12A8"/>
    <w:rPr>
      <w:rFonts w:ascii="Garamond" w:hAnsi="Garamond" w:cs="Arial"/>
      <w:b/>
      <w:sz w:val="22"/>
      <w:szCs w:val="22"/>
      <w:lang w:val="en-GB"/>
    </w:rPr>
  </w:style>
  <w:style w:type="character" w:customStyle="1" w:styleId="Overskrift4Tegn">
    <w:name w:val="Overskrift 4 Tegn"/>
    <w:basedOn w:val="Standardskriftforavsnitt"/>
    <w:link w:val="Overskrift4"/>
    <w:rsid w:val="00EE12A8"/>
    <w:rPr>
      <w:rFonts w:ascii="Garamond" w:hAnsi="Garamond" w:cs="Arial"/>
      <w:b/>
      <w:i/>
      <w:sz w:val="22"/>
      <w:szCs w:val="22"/>
      <w:lang w:val="en-GB"/>
    </w:rPr>
  </w:style>
  <w:style w:type="paragraph" w:styleId="Listeavsnitt">
    <w:name w:val="List Paragraph"/>
    <w:basedOn w:val="Normal"/>
    <w:uiPriority w:val="72"/>
    <w:rsid w:val="00EE12A8"/>
    <w:pPr>
      <w:ind w:left="720"/>
      <w:contextualSpacing/>
    </w:pPr>
  </w:style>
  <w:style w:type="paragraph" w:customStyle="1" w:styleId="NoteLevel2">
    <w:name w:val="Note Level 2"/>
    <w:basedOn w:val="Listeavsnitt"/>
    <w:uiPriority w:val="1"/>
    <w:qFormat/>
    <w:rsid w:val="00EE12A8"/>
    <w:pPr>
      <w:numPr>
        <w:numId w:val="2"/>
      </w:numPr>
    </w:pPr>
  </w:style>
  <w:style w:type="character" w:styleId="Sidetall">
    <w:name w:val="page number"/>
    <w:basedOn w:val="Standardskriftforavsnitt"/>
    <w:rsid w:val="00426167"/>
  </w:style>
  <w:style w:type="paragraph" w:customStyle="1" w:styleId="Adressefelt">
    <w:name w:val="Adressefelt"/>
    <w:basedOn w:val="Normal"/>
    <w:qFormat/>
    <w:rsid w:val="00793620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paragraph" w:styleId="Brdtekst2">
    <w:name w:val="Body Text 2"/>
    <w:basedOn w:val="Normal"/>
    <w:link w:val="Brdtekst2Tegn"/>
    <w:rsid w:val="00793620"/>
    <w:pPr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Brdtekst2Tegn">
    <w:name w:val="Brødtekst 2 Tegn"/>
    <w:basedOn w:val="Standardskriftforavsnitt"/>
    <w:link w:val="Brdtekst2"/>
    <w:rsid w:val="00793620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mapost@norla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notat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notat 2.dotx</Template>
  <TotalTime>7</TotalTime>
  <Pages>2</Pages>
  <Words>405</Words>
  <Characters>2374</Characters>
  <Application>Microsoft Office Word</Application>
  <DocSecurity>0</DocSecurity>
  <Lines>113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12</cp:revision>
  <cp:lastPrinted>2015-06-19T10:41:00Z</cp:lastPrinted>
  <dcterms:created xsi:type="dcterms:W3CDTF">2015-11-04T16:10:00Z</dcterms:created>
  <dcterms:modified xsi:type="dcterms:W3CDTF">2018-11-16T13:06:00Z</dcterms:modified>
</cp:coreProperties>
</file>