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9B4CB6" w:rsidRDefault="00237C70" w:rsidP="00E0765C">
      <w:pPr>
        <w:rPr>
          <w:rFonts w:ascii="Garamond" w:hAnsi="Garamond"/>
          <w:lang w:val="de-DE"/>
        </w:rPr>
      </w:pPr>
    </w:p>
    <w:p w:rsidR="00237C70" w:rsidRPr="009B4CB6" w:rsidRDefault="00237C70" w:rsidP="00E0765C">
      <w:pPr>
        <w:pStyle w:val="Adressefelt"/>
      </w:pPr>
    </w:p>
    <w:p w:rsidR="009B4CB6" w:rsidRPr="009B4CB6" w:rsidRDefault="009B4CB6" w:rsidP="009B4CB6">
      <w:pPr>
        <w:rPr>
          <w:rFonts w:ascii="Garamond" w:hAnsi="Garamond"/>
          <w:sz w:val="24"/>
          <w:szCs w:val="24"/>
          <w:lang w:val="nb-NO"/>
        </w:rPr>
      </w:pP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</w:p>
    <w:p w:rsidR="009B4CB6" w:rsidRPr="009B4CB6" w:rsidRDefault="009B4CB6" w:rsidP="009B4CB6">
      <w:pPr>
        <w:outlineLvl w:val="0"/>
        <w:rPr>
          <w:rFonts w:ascii="Garamond" w:hAnsi="Garamond"/>
          <w:sz w:val="24"/>
          <w:szCs w:val="24"/>
          <w:lang w:val="nb-NO"/>
        </w:rPr>
      </w:pPr>
      <w:r w:rsidRPr="009B4CB6">
        <w:rPr>
          <w:rFonts w:ascii="Garamond" w:hAnsi="Garamond"/>
          <w:sz w:val="24"/>
          <w:szCs w:val="24"/>
          <w:lang w:val="nb-NO"/>
        </w:rPr>
        <w:t>Til nordistikk-/skandinavistikk-institutter</w:t>
      </w:r>
    </w:p>
    <w:p w:rsidR="009B4CB6" w:rsidRPr="009B4CB6" w:rsidRDefault="009B4CB6" w:rsidP="009B4CB6">
      <w:pPr>
        <w:rPr>
          <w:rFonts w:ascii="Garamond" w:hAnsi="Garamond"/>
          <w:sz w:val="24"/>
          <w:szCs w:val="24"/>
          <w:lang w:val="nb-NO"/>
        </w:rPr>
      </w:pPr>
      <w:r w:rsidRPr="009B4CB6">
        <w:rPr>
          <w:rFonts w:ascii="Garamond" w:hAnsi="Garamond"/>
          <w:sz w:val="24"/>
          <w:szCs w:val="24"/>
          <w:lang w:val="nb-NO"/>
        </w:rPr>
        <w:t>ved høyere læresteder i utlandet med undervisning i norsk</w:t>
      </w: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9B4CB6" w:rsidP="009B4CB6">
      <w:pPr>
        <w:tabs>
          <w:tab w:val="left" w:pos="3402"/>
          <w:tab w:val="right" w:pos="8789"/>
        </w:tabs>
        <w:rPr>
          <w:rFonts w:ascii="Garamond" w:hAnsi="Garamond"/>
          <w:sz w:val="24"/>
          <w:lang w:val="nb-NO"/>
        </w:rPr>
      </w:pPr>
      <w:r w:rsidRPr="009B4CB6">
        <w:rPr>
          <w:rFonts w:ascii="Garamond" w:hAnsi="Garamond"/>
          <w:sz w:val="24"/>
          <w:lang w:val="nb-NO"/>
        </w:rPr>
        <w:t xml:space="preserve">Deres ref.: </w:t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tab/>
        <w:t>Vår ref.: DRH</w:t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tab/>
        <w:t xml:space="preserve">Dato: </w:t>
      </w:r>
      <w:r w:rsidR="0054406D">
        <w:rPr>
          <w:rFonts w:ascii="Garamond" w:hAnsi="Garamond"/>
          <w:sz w:val="24"/>
          <w:lang w:val="nb-NO"/>
        </w:rPr>
        <w:t>5</w:t>
      </w:r>
      <w:r w:rsidR="00A366AD">
        <w:rPr>
          <w:rFonts w:ascii="Garamond" w:hAnsi="Garamond"/>
          <w:sz w:val="24"/>
          <w:lang w:val="nb-NO"/>
        </w:rPr>
        <w:t xml:space="preserve">. </w:t>
      </w:r>
      <w:r w:rsidR="003615C4">
        <w:rPr>
          <w:rFonts w:ascii="Garamond" w:hAnsi="Garamond"/>
          <w:sz w:val="24"/>
          <w:lang w:val="nb-NO"/>
        </w:rPr>
        <w:t xml:space="preserve">desember </w:t>
      </w:r>
      <w:r w:rsidR="00A366AD">
        <w:rPr>
          <w:rFonts w:ascii="Garamond" w:hAnsi="Garamond"/>
          <w:sz w:val="24"/>
          <w:lang w:val="nb-NO"/>
        </w:rPr>
        <w:t>201</w:t>
      </w:r>
      <w:r w:rsidR="0054406D">
        <w:rPr>
          <w:rFonts w:ascii="Garamond" w:hAnsi="Garamond"/>
          <w:sz w:val="24"/>
          <w:lang w:val="nb-NO"/>
        </w:rPr>
        <w:t>9</w:t>
      </w: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9B4CB6" w:rsidP="009B4CB6">
      <w:pPr>
        <w:pStyle w:val="Brevoverskrift"/>
        <w:outlineLvl w:val="0"/>
        <w:rPr>
          <w:rFonts w:ascii="Garamond" w:hAnsi="Garamond"/>
          <w:color w:val="E36C0A" w:themeColor="accent6" w:themeShade="BF"/>
          <w:sz w:val="26"/>
          <w:szCs w:val="26"/>
        </w:rPr>
      </w:pPr>
      <w:r w:rsidRPr="009B4CB6">
        <w:rPr>
          <w:rFonts w:ascii="Garamond" w:hAnsi="Garamond"/>
          <w:color w:val="E36C0A" w:themeColor="accent6" w:themeShade="BF"/>
          <w:sz w:val="26"/>
          <w:szCs w:val="26"/>
        </w:rPr>
        <w:t>Mulighet for å søke om økonomisk tilskudd ti</w:t>
      </w:r>
      <w:r w:rsidR="00A366AD">
        <w:rPr>
          <w:rFonts w:ascii="Garamond" w:hAnsi="Garamond"/>
          <w:color w:val="E36C0A" w:themeColor="accent6" w:themeShade="BF"/>
          <w:sz w:val="26"/>
          <w:szCs w:val="26"/>
        </w:rPr>
        <w:t>l forfatter-/foreleserbesøk 20</w:t>
      </w:r>
      <w:r w:rsidR="0054406D">
        <w:rPr>
          <w:rFonts w:ascii="Garamond" w:hAnsi="Garamond"/>
          <w:color w:val="E36C0A" w:themeColor="accent6" w:themeShade="BF"/>
          <w:sz w:val="26"/>
          <w:szCs w:val="26"/>
        </w:rPr>
        <w:t>20</w:t>
      </w:r>
    </w:p>
    <w:p w:rsid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Besøk av forelesere og forfattere fra Norge er ment som et supplement til den ordinære undervisningen. NORLA </w:t>
      </w:r>
      <w:r w:rsidR="00A366AD">
        <w:rPr>
          <w:rFonts w:ascii="Garamond" w:hAnsi="Garamond"/>
          <w:lang w:val="nb-NO"/>
        </w:rPr>
        <w:t xml:space="preserve">har </w:t>
      </w:r>
      <w:r w:rsidRPr="009B4CB6">
        <w:rPr>
          <w:rFonts w:ascii="Garamond" w:hAnsi="Garamond"/>
          <w:lang w:val="nb-NO"/>
        </w:rPr>
        <w:t xml:space="preserve">ansvaret for forvaltningen av Utenriksdepartementets ordning for økonomisk tilskudd til forfatter-/foreleserbesøk ved høyere læresteder i utlandet der det undervises i norsk.  </w:t>
      </w:r>
    </w:p>
    <w:p w:rsidR="00A366AD" w:rsidRPr="009B4CB6" w:rsidRDefault="00A366AD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>Vi ber om at ved</w:t>
      </w:r>
      <w:r w:rsidR="007D21DF">
        <w:rPr>
          <w:rFonts w:ascii="Garamond" w:hAnsi="Garamond"/>
          <w:lang w:val="nb-NO"/>
        </w:rPr>
        <w:t>lagte søknadsskjema benyttes</w:t>
      </w:r>
      <w:r w:rsidRPr="009B4CB6">
        <w:rPr>
          <w:rFonts w:ascii="Garamond" w:hAnsi="Garamond"/>
          <w:lang w:val="nb-NO"/>
        </w:rPr>
        <w:t xml:space="preserve"> ved søknad om økonomisk bistand til forfatter-/foreleserbesøk for budsjettåret 20</w:t>
      </w:r>
      <w:r w:rsidR="0054406D">
        <w:rPr>
          <w:rFonts w:ascii="Garamond" w:hAnsi="Garamond"/>
          <w:lang w:val="nb-NO"/>
        </w:rPr>
        <w:t>20</w:t>
      </w:r>
      <w:r w:rsidRPr="009B4CB6">
        <w:rPr>
          <w:rFonts w:ascii="Garamond" w:hAnsi="Garamond"/>
          <w:lang w:val="nb-NO"/>
        </w:rPr>
        <w:t>.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9B4CB6" w:rsidRDefault="00A366AD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NORLA </w:t>
      </w:r>
      <w:r>
        <w:rPr>
          <w:rFonts w:ascii="Garamond" w:hAnsi="Garamond"/>
          <w:lang w:val="nb-NO"/>
        </w:rPr>
        <w:t xml:space="preserve">kan gi støtte til reise, til overnatting eller til andre utlegg. </w:t>
      </w:r>
      <w:r w:rsidR="009B4CB6" w:rsidRPr="009B4CB6">
        <w:rPr>
          <w:rFonts w:ascii="Garamond" w:hAnsi="Garamond"/>
          <w:lang w:val="nb-NO"/>
        </w:rPr>
        <w:t xml:space="preserve">Lærestedene bør selv stå for en del av finansieringen, f. eks. ved å dekke opphold og/eller forelesningshonorar. </w:t>
      </w:r>
    </w:p>
    <w:p w:rsidR="00967E85" w:rsidRPr="009B4CB6" w:rsidRDefault="00967E85" w:rsidP="009B4CB6">
      <w:pPr>
        <w:rPr>
          <w:rFonts w:ascii="Garamond" w:hAnsi="Garamond"/>
          <w:lang w:val="nb-NO"/>
        </w:rPr>
      </w:pPr>
    </w:p>
    <w:p w:rsidR="009B4CB6" w:rsidRPr="009B4CB6" w:rsidRDefault="00967E85" w:rsidP="009B4CB6">
      <w:pPr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t xml:space="preserve">Det vil telle positivt for søknaden om inviterte forfattere </w:t>
      </w:r>
      <w:r w:rsidR="009B4CB6" w:rsidRPr="009B4CB6">
        <w:rPr>
          <w:rFonts w:ascii="Garamond" w:hAnsi="Garamond"/>
          <w:lang w:val="nb-NO"/>
        </w:rPr>
        <w:t xml:space="preserve">nettopp er oversatt, eller i nærmeste framtid vil bli oversatt og utgitt i vedkommende land. Det vil i slike tilfeller være naturlig at lektorene tar initiativ til å samarbeide med vedkommende forlag om presentasjon på en festival, bokkafé eller lignende. På den måten bidrar man samtidig til å gjøre norsk fag- og skjønnlitteratur kjent for et større publikum. 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>Selv om ordningen i hovedsak er ment å styrke norsk-undervisningen og forelesningene som en hovedregel skal foregå på norsk, kan det i unntakstilfeller gir støtte til besøk av norske forfattere og forelesere som også skal snakke for studenter i andre fag enn norsk.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Vi har </w:t>
      </w:r>
      <w:r w:rsidR="00A366AD">
        <w:rPr>
          <w:rFonts w:ascii="Garamond" w:hAnsi="Garamond"/>
          <w:lang w:val="nb-NO"/>
        </w:rPr>
        <w:t>to årlige søknadsfrister. I 20</w:t>
      </w:r>
      <w:r w:rsidR="0054406D">
        <w:rPr>
          <w:rFonts w:ascii="Garamond" w:hAnsi="Garamond"/>
          <w:lang w:val="nb-NO"/>
        </w:rPr>
        <w:t>20</w:t>
      </w:r>
      <w:r w:rsidRPr="009B4CB6">
        <w:rPr>
          <w:rFonts w:ascii="Garamond" w:hAnsi="Garamond"/>
          <w:lang w:val="nb-NO"/>
        </w:rPr>
        <w:t xml:space="preserve"> er disse fristene 15.1.</w:t>
      </w:r>
      <w:r w:rsidR="00A366AD">
        <w:rPr>
          <w:rFonts w:ascii="Garamond" w:hAnsi="Garamond"/>
          <w:lang w:val="nb-NO"/>
        </w:rPr>
        <w:t xml:space="preserve"> </w:t>
      </w:r>
      <w:r w:rsidRPr="009B4CB6">
        <w:rPr>
          <w:rFonts w:ascii="Garamond" w:hAnsi="Garamond"/>
          <w:lang w:val="nb-NO"/>
        </w:rPr>
        <w:t xml:space="preserve">og 1.8. Søknaden kan innsendes på e-post til </w:t>
      </w:r>
      <w:hyperlink r:id="rId8" w:history="1">
        <w:r w:rsidRPr="009B4CB6">
          <w:rPr>
            <w:rStyle w:val="Hyperkobling"/>
            <w:rFonts w:ascii="Garamond" w:hAnsi="Garamond"/>
            <w:lang w:val="nb-NO"/>
          </w:rPr>
          <w:t>dina.roll-hansen@norla.no</w:t>
        </w:r>
      </w:hyperlink>
      <w:r w:rsidRPr="009B4CB6">
        <w:rPr>
          <w:rFonts w:ascii="Garamond" w:hAnsi="Garamond"/>
          <w:lang w:val="nb-NO"/>
        </w:rPr>
        <w:t xml:space="preserve">. </w:t>
      </w:r>
    </w:p>
    <w:p w:rsidR="009B4CB6" w:rsidRPr="009B4CB6" w:rsidRDefault="009B4CB6" w:rsidP="009B4CB6">
      <w:pPr>
        <w:pStyle w:val="INNH1"/>
        <w:tabs>
          <w:tab w:val="clear" w:pos="9071"/>
        </w:tabs>
        <w:rPr>
          <w:rFonts w:ascii="Garamond" w:hAnsi="Garamond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Mottagerne av dette brevet bes om å videreformidle innholdet til alle som er involvert i norskundervisningen ved deres eget institutt. 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outlineLvl w:val="0"/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Etter at besøkene er gjennomført ber  NORLA om å få tilsendt en kort skriftlig rapport om besøket. </w:t>
      </w:r>
    </w:p>
    <w:p w:rsidR="009B4CB6" w:rsidRPr="009B4CB6" w:rsidRDefault="00116205" w:rsidP="009B4CB6">
      <w:pPr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t xml:space="preserve">Se rapportmal: </w:t>
      </w:r>
      <w:hyperlink r:id="rId9" w:history="1">
        <w:r w:rsidRPr="004C7BF0">
          <w:rPr>
            <w:rStyle w:val="Hyperkobling"/>
            <w:rFonts w:ascii="Garamond" w:hAnsi="Garamond" w:cs="Times New Roman (Body CS)"/>
            <w:szCs w:val="24"/>
            <w:lang w:val="nb-NO"/>
          </w:rPr>
          <w:t>https://bit.ly/2BjklZV</w:t>
        </w:r>
      </w:hyperlink>
      <w:r>
        <w:rPr>
          <w:rStyle w:val="Hyperkobling"/>
          <w:rFonts w:ascii="Garamond" w:hAnsi="Garamond" w:cs="Times New Roman (Body CS)"/>
          <w:szCs w:val="24"/>
          <w:lang w:val="nb-NO"/>
        </w:rPr>
        <w:br/>
      </w:r>
      <w:r>
        <w:rPr>
          <w:rStyle w:val="Hyperkobling"/>
          <w:rFonts w:ascii="Garamond" w:hAnsi="Garamond" w:cs="Times New Roman (Body CS)"/>
          <w:szCs w:val="24"/>
          <w:lang w:val="nb-NO"/>
        </w:rPr>
        <w:br/>
      </w:r>
    </w:p>
    <w:p w:rsidR="009B4CB6" w:rsidRPr="009B4CB6" w:rsidRDefault="009B4CB6" w:rsidP="009B4CB6">
      <w:pPr>
        <w:pStyle w:val="underskrift"/>
        <w:ind w:left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 xml:space="preserve">Med vennlig hilsen </w:t>
      </w:r>
      <w:bookmarkStart w:id="0" w:name="_GoBack"/>
      <w:bookmarkEnd w:id="0"/>
    </w:p>
    <w:p w:rsidR="009B4CB6" w:rsidRPr="009B4CB6" w:rsidRDefault="009B4CB6" w:rsidP="009B4CB6">
      <w:pPr>
        <w:pStyle w:val="underskrift"/>
        <w:ind w:left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>NORLA</w:t>
      </w:r>
    </w:p>
    <w:p w:rsidR="009B4CB6" w:rsidRPr="009B4CB6" w:rsidRDefault="004427A7" w:rsidP="009B4CB6">
      <w:pPr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br/>
      </w:r>
    </w:p>
    <w:p w:rsidR="009B4CB6" w:rsidRPr="009B4CB6" w:rsidRDefault="009B4CB6" w:rsidP="009B4CB6">
      <w:pPr>
        <w:pStyle w:val="underskrift"/>
        <w:ind w:left="0"/>
        <w:outlineLvl w:val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>Dina Roll-Hansen</w:t>
      </w:r>
    </w:p>
    <w:p w:rsidR="00237C70" w:rsidRPr="009B4CB6" w:rsidRDefault="009B4CB6" w:rsidP="008D53C9">
      <w:pPr>
        <w:rPr>
          <w:rFonts w:ascii="Garamond" w:hAnsi="Garamond"/>
        </w:rPr>
      </w:pPr>
      <w:r w:rsidRPr="009B4CB6">
        <w:rPr>
          <w:rFonts w:ascii="Garamond" w:hAnsi="Garamond"/>
          <w:lang w:val="nb-NO"/>
        </w:rPr>
        <w:t>Seniorrådgiver</w:t>
      </w:r>
    </w:p>
    <w:p w:rsidR="00237C70" w:rsidRPr="009B4CB6" w:rsidRDefault="00237C70" w:rsidP="008D53C9">
      <w:pPr>
        <w:rPr>
          <w:rFonts w:ascii="Garamond" w:hAnsi="Garamond"/>
        </w:rPr>
      </w:pPr>
    </w:p>
    <w:sectPr w:rsidR="00237C70" w:rsidRPr="009B4CB6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3D" w:rsidRDefault="0072523D" w:rsidP="008D53C9">
      <w:r>
        <w:separator/>
      </w:r>
    </w:p>
  </w:endnote>
  <w:endnote w:type="continuationSeparator" w:id="0">
    <w:p w:rsidR="0072523D" w:rsidRDefault="0072523D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3D" w:rsidRDefault="0072523D" w:rsidP="008D53C9">
      <w:r>
        <w:separator/>
      </w:r>
    </w:p>
  </w:footnote>
  <w:footnote w:type="continuationSeparator" w:id="0">
    <w:p w:rsidR="0072523D" w:rsidRDefault="0072523D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D2"/>
    <w:rsid w:val="000E3479"/>
    <w:rsid w:val="00116205"/>
    <w:rsid w:val="001318E1"/>
    <w:rsid w:val="001B47CB"/>
    <w:rsid w:val="001C43D0"/>
    <w:rsid w:val="001E20AF"/>
    <w:rsid w:val="0022538C"/>
    <w:rsid w:val="00237C70"/>
    <w:rsid w:val="002970F3"/>
    <w:rsid w:val="00325985"/>
    <w:rsid w:val="00336453"/>
    <w:rsid w:val="003544E1"/>
    <w:rsid w:val="003615C4"/>
    <w:rsid w:val="00432C9B"/>
    <w:rsid w:val="004427A7"/>
    <w:rsid w:val="004672DB"/>
    <w:rsid w:val="004C6C7C"/>
    <w:rsid w:val="004E17DA"/>
    <w:rsid w:val="0054406D"/>
    <w:rsid w:val="00620BC6"/>
    <w:rsid w:val="00626818"/>
    <w:rsid w:val="006E585E"/>
    <w:rsid w:val="00714CDF"/>
    <w:rsid w:val="00721882"/>
    <w:rsid w:val="0072523D"/>
    <w:rsid w:val="007D21DF"/>
    <w:rsid w:val="00885CBD"/>
    <w:rsid w:val="008D53C9"/>
    <w:rsid w:val="008F2543"/>
    <w:rsid w:val="00967046"/>
    <w:rsid w:val="00967E85"/>
    <w:rsid w:val="009B4CB6"/>
    <w:rsid w:val="00A366AD"/>
    <w:rsid w:val="00AB3C90"/>
    <w:rsid w:val="00B03527"/>
    <w:rsid w:val="00B50F9C"/>
    <w:rsid w:val="00B52ED2"/>
    <w:rsid w:val="00BE60D2"/>
    <w:rsid w:val="00C34273"/>
    <w:rsid w:val="00C40731"/>
    <w:rsid w:val="00C41187"/>
    <w:rsid w:val="00D30FBA"/>
    <w:rsid w:val="00DA3B28"/>
    <w:rsid w:val="00DB724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0DE9A6E"/>
  <w15:docId w15:val="{67EF77B8-DE46-40C5-A324-B4276F6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B6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pPr>
      <w:tabs>
        <w:tab w:val="left" w:pos="3402"/>
        <w:tab w:val="right" w:pos="8789"/>
      </w:tabs>
      <w:ind w:left="426"/>
    </w:pPr>
    <w:rPr>
      <w:rFonts w:ascii="Lucida Grande" w:hAnsi="Lucida Grande" w:cs="Lucida Grande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ascii="Garamond" w:hAnsi="Garamond"/>
      <w:sz w:val="22"/>
      <w:szCs w:val="22"/>
      <w:lang w:val="nb-NO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paragraph" w:customStyle="1" w:styleId="HeadingSub">
    <w:name w:val="Heading  (Sub)"/>
    <w:basedOn w:val="Normal"/>
    <w:rsid w:val="009B4CB6"/>
    <w:rPr>
      <w:rFonts w:ascii="Britannic Bold" w:hAnsi="Britannic Bold"/>
      <w:sz w:val="24"/>
    </w:rPr>
  </w:style>
  <w:style w:type="paragraph" w:styleId="INNH1">
    <w:name w:val="toc 1"/>
    <w:basedOn w:val="Normal"/>
    <w:next w:val="Normal"/>
    <w:rsid w:val="009B4CB6"/>
    <w:pPr>
      <w:tabs>
        <w:tab w:val="right" w:leader="dot" w:pos="9071"/>
      </w:tabs>
    </w:pPr>
    <w:rPr>
      <w:rFonts w:ascii="DepCentury Old Style" w:hAnsi="DepCentury Old Style"/>
      <w:sz w:val="24"/>
      <w:lang w:val="nb-NO"/>
    </w:rPr>
  </w:style>
  <w:style w:type="paragraph" w:customStyle="1" w:styleId="Brevoverskrift">
    <w:name w:val="Brevoverskrift"/>
    <w:basedOn w:val="Normal"/>
    <w:next w:val="Normal"/>
    <w:rsid w:val="009B4CB6"/>
    <w:pPr>
      <w:spacing w:after="300"/>
    </w:pPr>
    <w:rPr>
      <w:rFonts w:ascii="DepCentury Old Style" w:hAnsi="DepCentury Old Style"/>
      <w:b/>
      <w:sz w:val="24"/>
      <w:lang w:val="nb-NO"/>
    </w:rPr>
  </w:style>
  <w:style w:type="paragraph" w:customStyle="1" w:styleId="underskrift">
    <w:name w:val="underskrift"/>
    <w:next w:val="Normal"/>
    <w:rsid w:val="009B4CB6"/>
    <w:pPr>
      <w:spacing w:line="300" w:lineRule="exact"/>
      <w:ind w:left="5387"/>
    </w:pPr>
    <w:rPr>
      <w:rFonts w:ascii="DepCentury Old Style" w:hAnsi="DepCentury Old Style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roll-hansen@norla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BjklZ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7BE92-2C49-4021-946D-5FD7B738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3</TotalTime>
  <Pages>1</Pages>
  <Words>292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2255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2015-10-20T13:28:00Z</cp:lastPrinted>
  <dcterms:created xsi:type="dcterms:W3CDTF">2019-12-04T14:52:00Z</dcterms:created>
  <dcterms:modified xsi:type="dcterms:W3CDTF">2019-12-04T14:55:00Z</dcterms:modified>
</cp:coreProperties>
</file>