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4A06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556A9847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7560BC4C" w14:textId="77777777" w:rsidR="00E6534C" w:rsidRDefault="00E6534C" w:rsidP="00E6534C"/>
    <w:p w14:paraId="69349369" w14:textId="77777777" w:rsidR="00E6534C" w:rsidRPr="00BC3E52" w:rsidRDefault="00E6534C" w:rsidP="00E6534C">
      <w:pPr>
        <w:jc w:val="center"/>
        <w:rPr>
          <w:rFonts w:ascii="Arial" w:hAnsi="Arial"/>
          <w:lang w:val="en-US"/>
        </w:rPr>
      </w:pPr>
    </w:p>
    <w:p w14:paraId="210819AF" w14:textId="77777777" w:rsidR="00E6534C" w:rsidRPr="00BC3E52" w:rsidRDefault="00E6534C" w:rsidP="00E6534C">
      <w:pPr>
        <w:rPr>
          <w:rFonts w:ascii="Arial" w:hAnsi="Arial"/>
          <w:lang w:val="en-US"/>
        </w:rPr>
      </w:pPr>
    </w:p>
    <w:p w14:paraId="4949A2A7" w14:textId="77777777" w:rsidR="00BC3E52" w:rsidRPr="00BC3E52" w:rsidRDefault="00BC3E52" w:rsidP="00BC3E52">
      <w:pPr>
        <w:jc w:val="center"/>
        <w:rPr>
          <w:rFonts w:eastAsiaTheme="majorEastAsia" w:cstheme="majorBidi"/>
          <w:b/>
          <w:bCs/>
          <w:color w:val="FF4702"/>
          <w:lang w:val="en-US"/>
        </w:rPr>
      </w:pPr>
      <w:r w:rsidRPr="00BC3E52">
        <w:rPr>
          <w:rFonts w:eastAsiaTheme="majorEastAsia" w:cstheme="majorBidi"/>
          <w:b/>
          <w:bCs/>
          <w:color w:val="FF4702"/>
          <w:lang w:val="en-US"/>
        </w:rPr>
        <w:t xml:space="preserve">PRODUCTION SUBSIDY </w:t>
      </w:r>
      <w:r w:rsidRPr="00BC3E52">
        <w:rPr>
          <w:rFonts w:eastAsiaTheme="majorEastAsia" w:cstheme="majorBidi"/>
          <w:b/>
          <w:bCs/>
          <w:color w:val="FF4702"/>
          <w:lang w:val="en-US"/>
        </w:rPr>
        <w:br/>
        <w:t xml:space="preserve">FOR PUBLICATION OF NORWEGIAN ILLUSTRATED NON-FICTION </w:t>
      </w:r>
    </w:p>
    <w:p w14:paraId="6F031D6F" w14:textId="08204B77" w:rsidR="00BC3E52" w:rsidRDefault="00BC3E52" w:rsidP="36D8D854">
      <w:pPr>
        <w:rPr>
          <w:rFonts w:ascii="Garamond" w:hAnsi="Garamond" w:cs="Arial"/>
          <w:sz w:val="22"/>
          <w:szCs w:val="22"/>
          <w:lang w:val="en-GB"/>
        </w:rPr>
      </w:pPr>
      <w:r w:rsidRPr="36D8D854">
        <w:rPr>
          <w:rFonts w:ascii="Garamond" w:hAnsi="Garamond" w:cs="Arial"/>
          <w:sz w:val="22"/>
          <w:szCs w:val="22"/>
          <w:lang w:val="en-GB"/>
        </w:rPr>
        <w:t xml:space="preserve">Foreign publishers, including publishers in the Nordic region, can apply for production subsidies for the publication of Norwegian non-fiction </w:t>
      </w:r>
      <w:r w:rsidR="56159141" w:rsidRPr="36D8D854">
        <w:rPr>
          <w:rFonts w:ascii="Garamond" w:hAnsi="Garamond" w:cs="Arial"/>
          <w:sz w:val="22"/>
          <w:szCs w:val="22"/>
          <w:lang w:val="en-GB"/>
        </w:rPr>
        <w:t xml:space="preserve">books </w:t>
      </w:r>
      <w:r w:rsidRPr="36D8D854">
        <w:rPr>
          <w:rFonts w:ascii="Garamond" w:hAnsi="Garamond" w:cs="Arial"/>
          <w:sz w:val="22"/>
          <w:szCs w:val="22"/>
          <w:lang w:val="en-GB"/>
        </w:rPr>
        <w:t xml:space="preserve">containing </w:t>
      </w:r>
      <w:proofErr w:type="gramStart"/>
      <w:r w:rsidRPr="36D8D854">
        <w:rPr>
          <w:rFonts w:ascii="Garamond" w:hAnsi="Garamond" w:cs="Arial"/>
          <w:sz w:val="22"/>
          <w:szCs w:val="22"/>
          <w:lang w:val="en-GB"/>
        </w:rPr>
        <w:t>a large number of</w:t>
      </w:r>
      <w:proofErr w:type="gramEnd"/>
      <w:r w:rsidRPr="36D8D854">
        <w:rPr>
          <w:rFonts w:ascii="Garamond" w:hAnsi="Garamond" w:cs="Arial"/>
          <w:sz w:val="22"/>
          <w:szCs w:val="22"/>
          <w:lang w:val="en-GB"/>
        </w:rPr>
        <w:t xml:space="preserve"> illustrations or with exceptionally demanding technical production requirements. The publication must uphold the same production standard as the Norwegian publication</w:t>
      </w:r>
      <w:r w:rsidR="345EB423" w:rsidRPr="36D8D854">
        <w:rPr>
          <w:rFonts w:ascii="Garamond" w:hAnsi="Garamond" w:cs="Arial"/>
          <w:sz w:val="22"/>
          <w:szCs w:val="22"/>
          <w:lang w:val="en-GB"/>
        </w:rPr>
        <w:t>.</w:t>
      </w:r>
    </w:p>
    <w:p w14:paraId="28F1BE7B" w14:textId="53F40818" w:rsidR="00BC3E52" w:rsidRDefault="345EB423" w:rsidP="00BC3E52">
      <w:pPr>
        <w:rPr>
          <w:rFonts w:ascii="Garamond" w:hAnsi="Garamond" w:cs="Arial"/>
          <w:sz w:val="22"/>
          <w:szCs w:val="22"/>
          <w:lang w:val="en-GB"/>
        </w:rPr>
      </w:pPr>
      <w:r w:rsidRPr="36D8D854">
        <w:rPr>
          <w:rFonts w:ascii="Garamond" w:hAnsi="Garamond" w:cs="Arial"/>
          <w:sz w:val="22"/>
          <w:szCs w:val="22"/>
          <w:lang w:val="en-GB"/>
        </w:rPr>
        <w:t>T</w:t>
      </w:r>
      <w:r w:rsidR="00BC3E52" w:rsidRPr="36D8D854">
        <w:rPr>
          <w:rFonts w:ascii="Garamond" w:hAnsi="Garamond" w:cs="Arial"/>
          <w:sz w:val="22"/>
          <w:szCs w:val="22"/>
          <w:lang w:val="en-GB"/>
        </w:rPr>
        <w:t xml:space="preserve">he publisher must </w:t>
      </w:r>
      <w:r w:rsidR="00BC3E52" w:rsidRPr="36D8D854">
        <w:rPr>
          <w:rFonts w:ascii="Garamond" w:hAnsi="Garamond" w:cs="Arial"/>
          <w:b/>
          <w:bCs/>
          <w:sz w:val="22"/>
          <w:szCs w:val="22"/>
          <w:lang w:val="en-GB"/>
        </w:rPr>
        <w:t>simultaneously</w:t>
      </w:r>
      <w:r w:rsidR="00BC3E52" w:rsidRPr="36D8D854">
        <w:rPr>
          <w:rFonts w:ascii="Garamond" w:hAnsi="Garamond" w:cs="Arial"/>
          <w:sz w:val="22"/>
          <w:szCs w:val="22"/>
          <w:lang w:val="en-GB"/>
        </w:rPr>
        <w:t xml:space="preserve"> apply for a translation subsidy from NORLA, Norwegian Literature Abroad.</w:t>
      </w:r>
    </w:p>
    <w:p w14:paraId="77E3E325" w14:textId="77777777" w:rsidR="00BC3E52" w:rsidRDefault="00BC3E52" w:rsidP="00BC3E52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Read more about NORLA’s translation subsidies at </w:t>
      </w:r>
      <w:hyperlink r:id="rId10" w:history="1">
        <w:r>
          <w:rPr>
            <w:rStyle w:val="Hyperkobling"/>
            <w:rFonts w:ascii="Garamond" w:hAnsi="Garamond" w:cs="Arial"/>
            <w:sz w:val="22"/>
            <w:szCs w:val="22"/>
            <w:lang w:val="en-GB"/>
          </w:rPr>
          <w:t>www.norla.no</w:t>
        </w:r>
      </w:hyperlink>
      <w:r>
        <w:rPr>
          <w:rFonts w:ascii="Garamond" w:hAnsi="Garamond" w:cs="Arial"/>
          <w:sz w:val="22"/>
          <w:szCs w:val="22"/>
          <w:lang w:val="en-GB"/>
        </w:rPr>
        <w:br/>
      </w:r>
    </w:p>
    <w:p w14:paraId="7C8E0AE2" w14:textId="39B58879" w:rsidR="00BC3E52" w:rsidRDefault="00BC3E52" w:rsidP="00BC3E52">
      <w:pPr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It is possible to apply for a production subsidy from NORLA for up to NOK </w:t>
      </w:r>
      <w:r w:rsidR="00B17291">
        <w:rPr>
          <w:rFonts w:ascii="Garamond" w:hAnsi="Garamond" w:cs="Arial"/>
          <w:sz w:val="22"/>
          <w:szCs w:val="22"/>
          <w:lang w:val="en-GB"/>
        </w:rPr>
        <w:t>20</w:t>
      </w:r>
      <w:r>
        <w:rPr>
          <w:rFonts w:ascii="Garamond" w:hAnsi="Garamond" w:cs="Arial"/>
          <w:sz w:val="22"/>
          <w:szCs w:val="22"/>
          <w:lang w:val="en-GB"/>
        </w:rPr>
        <w:t>,000.</w:t>
      </w:r>
    </w:p>
    <w:p w14:paraId="70447776" w14:textId="77777777" w:rsidR="00BC3E52" w:rsidRDefault="00BC3E52" w:rsidP="00BC3E52">
      <w:pPr>
        <w:rPr>
          <w:rFonts w:ascii="Garamond" w:hAnsi="Garamond" w:cs="Arial"/>
          <w:sz w:val="22"/>
          <w:szCs w:val="22"/>
          <w:lang w:val="en-GB"/>
        </w:rPr>
      </w:pPr>
    </w:p>
    <w:p w14:paraId="0DA7D159" w14:textId="1233DA65" w:rsidR="00BC3E52" w:rsidRDefault="00BC3E52" w:rsidP="00BC3E52">
      <w:pPr>
        <w:rPr>
          <w:rFonts w:ascii="Garamond" w:hAnsi="Garamond" w:cs="Arial"/>
          <w:sz w:val="22"/>
          <w:szCs w:val="22"/>
          <w:lang w:val="en-GB"/>
        </w:rPr>
      </w:pPr>
      <w:r w:rsidRPr="36D8D854">
        <w:rPr>
          <w:rFonts w:ascii="Garamond" w:hAnsi="Garamond" w:cs="Arial"/>
          <w:sz w:val="22"/>
          <w:szCs w:val="22"/>
          <w:lang w:val="en-GB"/>
        </w:rPr>
        <w:t xml:space="preserve">The application deadlines for production subsidies are the same as for the translation subsidies for non-fiction: </w:t>
      </w:r>
      <w:r w:rsidRPr="00B17291">
        <w:rPr>
          <w:lang w:val="en-GB"/>
        </w:rPr>
        <w:br/>
      </w:r>
      <w:r w:rsidRPr="36D8D854">
        <w:rPr>
          <w:rFonts w:ascii="Garamond" w:hAnsi="Garamond" w:cs="Arial"/>
          <w:b/>
          <w:bCs/>
          <w:sz w:val="22"/>
          <w:szCs w:val="22"/>
          <w:lang w:val="en-GB"/>
        </w:rPr>
        <w:t>1 February, 1 June and 1 October.</w:t>
      </w:r>
    </w:p>
    <w:p w14:paraId="7A16F0F6" w14:textId="77777777" w:rsidR="00BC3E52" w:rsidRDefault="00BC3E52" w:rsidP="00BC3E52">
      <w:pPr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kern w:val="36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BC3E52" w14:paraId="3C0FE4EE" w14:textId="77777777" w:rsidTr="00BC3E52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FEF5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Publishing house: </w:t>
            </w:r>
          </w:p>
        </w:tc>
      </w:tr>
      <w:tr w:rsidR="00BC3E52" w14:paraId="2EBF77EA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5D4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Contact:                                                          E-mail:</w:t>
            </w:r>
          </w:p>
        </w:tc>
      </w:tr>
    </w:tbl>
    <w:p w14:paraId="026813F1" w14:textId="77777777" w:rsidR="00BC3E52" w:rsidRDefault="00BC3E52" w:rsidP="00BC3E52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color w:val="FF0000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>Book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BC3E52" w14:paraId="23B59D63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C669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Author:</w:t>
            </w:r>
          </w:p>
        </w:tc>
      </w:tr>
      <w:tr w:rsidR="00BC3E52" w14:paraId="5181CAD6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775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Illustrator:</w:t>
            </w:r>
          </w:p>
        </w:tc>
      </w:tr>
      <w:tr w:rsidR="00BC3E52" w14:paraId="2BED23FA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A95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Original title:</w:t>
            </w:r>
          </w:p>
        </w:tc>
      </w:tr>
      <w:tr w:rsidR="00BC3E52" w14:paraId="1D3E5F25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EC63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Rightsholder (publisher/agency):</w:t>
            </w:r>
          </w:p>
        </w:tc>
      </w:tr>
      <w:tr w:rsidR="00BC3E52" w14:paraId="09A46019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55C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Publication language:</w:t>
            </w:r>
          </w:p>
        </w:tc>
      </w:tr>
      <w:tr w:rsidR="00BC3E52" w14:paraId="0FD2DF88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545C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Total no. of pages:                       Of which, no. of illustrated pages: </w:t>
            </w:r>
          </w:p>
          <w:p w14:paraId="6E3C0684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Word count:                       </w:t>
            </w:r>
          </w:p>
        </w:tc>
      </w:tr>
      <w:tr w:rsidR="00BC3E52" w14:paraId="5E6CE798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C44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Format:                     Binding: Hard cover ........ / Paperback…… / Pocket……/ Other…… </w:t>
            </w:r>
          </w:p>
        </w:tc>
      </w:tr>
      <w:tr w:rsidR="00BC3E52" w14:paraId="285F7A2B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A995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Text block: Colours: 2/0 .... 3/0 .... 4/0 .... B/W: ....                    Print run:</w:t>
            </w:r>
          </w:p>
        </w:tc>
      </w:tr>
      <w:tr w:rsidR="00BC3E52" w14:paraId="025D1FCA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092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Planned publication month/year:           /                 Sales price:   EUR....... /  USD...... (incl. VAT)</w:t>
            </w:r>
          </w:p>
        </w:tc>
      </w:tr>
    </w:tbl>
    <w:p w14:paraId="4999277A" w14:textId="77777777" w:rsidR="00BC3E52" w:rsidRDefault="00BC3E52" w:rsidP="00BC3E52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color w:val="FF0000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 xml:space="preserve">Distribution and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BC3E52" w14:paraId="0AA98D5B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5BC7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Distribution channels:</w:t>
            </w:r>
          </w:p>
        </w:tc>
      </w:tr>
      <w:tr w:rsidR="00BC3E52" w14:paraId="1A8FD960" w14:textId="77777777" w:rsidTr="00BC3E52">
        <w:trPr>
          <w:cantSplit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80B" w14:textId="77777777" w:rsidR="00BC3E52" w:rsidRDefault="00BC3E52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Marketing plan: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</w:p>
        </w:tc>
      </w:tr>
    </w:tbl>
    <w:p w14:paraId="1B930760" w14:textId="77777777" w:rsidR="00BC3E52" w:rsidRDefault="00BC3E52" w:rsidP="00BC3E52">
      <w:pPr>
        <w:spacing w:before="105" w:after="150"/>
        <w:ind w:right="75"/>
        <w:outlineLvl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>Production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3E52" w14:paraId="68F57BA5" w14:textId="77777777" w:rsidTr="00BC3E5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BCFF" w14:textId="77777777" w:rsidR="00BC3E52" w:rsidRDefault="00BC3E52">
            <w:pPr>
              <w:spacing w:before="105" w:after="150"/>
              <w:ind w:right="75"/>
              <w:outlineLvl w:val="0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Total production costs:  EURO………………… / ……………… USD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b/>
                <w:sz w:val="22"/>
                <w:szCs w:val="22"/>
                <w:lang w:val="en-GB"/>
              </w:rPr>
              <w:t xml:space="preserve">The applicant must enclose a detailed summary in English which includes: 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i/>
                <w:sz w:val="22"/>
                <w:szCs w:val="22"/>
                <w:lang w:val="en-GB"/>
              </w:rPr>
              <w:t>*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 costs pre-press (cover and book design, typesetting, lay-out):     EURO ………./ USD..........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  <w:t>* costs press (paper and binding materials, printing and binding): EURO ………./ USD..........</w:t>
            </w:r>
          </w:p>
        </w:tc>
      </w:tr>
    </w:tbl>
    <w:p w14:paraId="431340F7" w14:textId="6C7479C8" w:rsidR="004E292A" w:rsidRPr="00BC3E52" w:rsidRDefault="00BC3E52" w:rsidP="00BC3E52">
      <w:pPr>
        <w:spacing w:before="105" w:after="150"/>
        <w:ind w:right="75"/>
        <w:outlineLvl w:val="0"/>
        <w:rPr>
          <w:rFonts w:ascii="Times New Roman" w:hAnsi="Times New Roman" w:cs="Times New Roman"/>
          <w:lang w:val="en-US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Date:......................................               </w:t>
      </w:r>
      <w:r>
        <w:rPr>
          <w:rFonts w:ascii="Garamond" w:hAnsi="Garamond" w:cs="Arial"/>
          <w:sz w:val="22"/>
          <w:szCs w:val="22"/>
          <w:lang w:val="en-GB"/>
        </w:rPr>
        <w:br/>
        <w:t>Signature:.............................................................................................</w:t>
      </w:r>
      <w:r>
        <w:rPr>
          <w:rFonts w:ascii="Garamond" w:hAnsi="Garamond"/>
          <w:sz w:val="16"/>
          <w:szCs w:val="16"/>
          <w:lang w:val="en-US"/>
        </w:rPr>
        <w:br/>
      </w:r>
      <w:r>
        <w:rPr>
          <w:rFonts w:ascii="Garamond" w:hAnsi="Garamond"/>
          <w:b/>
          <w:sz w:val="20"/>
          <w:szCs w:val="20"/>
          <w:lang w:val="en-US"/>
        </w:rPr>
        <w:br/>
        <w:t xml:space="preserve">Send the application to: </w:t>
      </w:r>
      <w:hyperlink r:id="rId11" w:history="1">
        <w:r>
          <w:rPr>
            <w:rStyle w:val="Hyperkobling"/>
            <w:rFonts w:ascii="Garamond" w:hAnsi="Garamond"/>
            <w:b/>
            <w:sz w:val="20"/>
            <w:szCs w:val="20"/>
            <w:lang w:val="en-US"/>
          </w:rPr>
          <w:t>firmapost@norla.no</w:t>
        </w:r>
      </w:hyperlink>
      <w:r>
        <w:rPr>
          <w:rFonts w:ascii="Garamond" w:hAnsi="Garamond"/>
          <w:b/>
          <w:sz w:val="20"/>
          <w:szCs w:val="20"/>
          <w:lang w:val="en-US"/>
        </w:rPr>
        <w:t xml:space="preserve"> and write ‘</w:t>
      </w:r>
      <w:r>
        <w:rPr>
          <w:rFonts w:ascii="Garamond" w:hAnsi="Garamond"/>
          <w:b/>
          <w:color w:val="FF0000"/>
          <w:sz w:val="20"/>
          <w:szCs w:val="20"/>
          <w:lang w:val="en-US"/>
        </w:rPr>
        <w:t>Production Subsidy</w:t>
      </w:r>
      <w:r>
        <w:rPr>
          <w:rFonts w:ascii="Garamond" w:hAnsi="Garamond"/>
          <w:b/>
          <w:sz w:val="20"/>
          <w:szCs w:val="20"/>
          <w:lang w:val="en-US"/>
        </w:rPr>
        <w:t>’ in the subject field.</w:t>
      </w:r>
    </w:p>
    <w:sectPr w:rsidR="004E292A" w:rsidRPr="00BC3E52" w:rsidSect="00B11B2C">
      <w:headerReference w:type="even" r:id="rId12"/>
      <w:headerReference w:type="default" r:id="rId13"/>
      <w:footerReference w:type="default" r:id="rId14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4058" w14:textId="77777777" w:rsidR="003C1E44" w:rsidRDefault="003C1E44" w:rsidP="004E292A">
      <w:r>
        <w:separator/>
      </w:r>
    </w:p>
  </w:endnote>
  <w:endnote w:type="continuationSeparator" w:id="0">
    <w:p w14:paraId="5B6D3165" w14:textId="77777777" w:rsidR="003C1E44" w:rsidRDefault="003C1E44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E2C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E5EE094" wp14:editId="38DA5E04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2EC3" w14:textId="77777777" w:rsidR="003C1E44" w:rsidRDefault="003C1E44" w:rsidP="004E292A">
      <w:r>
        <w:separator/>
      </w:r>
    </w:p>
  </w:footnote>
  <w:footnote w:type="continuationSeparator" w:id="0">
    <w:p w14:paraId="403BDCB8" w14:textId="77777777" w:rsidR="003C1E44" w:rsidRDefault="003C1E44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B8AA" w14:textId="77777777" w:rsidR="00153A95" w:rsidRDefault="00153A95" w:rsidP="00B221B2">
    <w:pPr>
      <w:pStyle w:val="Topptekst"/>
      <w:framePr w:wrap="none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74CA1CC2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9571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D536B8C" wp14:editId="1451BA25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1717CE"/>
    <w:rsid w:val="00205603"/>
    <w:rsid w:val="002B2239"/>
    <w:rsid w:val="00350863"/>
    <w:rsid w:val="003A7273"/>
    <w:rsid w:val="003C1E44"/>
    <w:rsid w:val="004E292A"/>
    <w:rsid w:val="00531918"/>
    <w:rsid w:val="005B49F2"/>
    <w:rsid w:val="005F1D22"/>
    <w:rsid w:val="00640868"/>
    <w:rsid w:val="00685163"/>
    <w:rsid w:val="006D624A"/>
    <w:rsid w:val="007113DD"/>
    <w:rsid w:val="007A6941"/>
    <w:rsid w:val="00844372"/>
    <w:rsid w:val="00906354"/>
    <w:rsid w:val="00960901"/>
    <w:rsid w:val="009B7288"/>
    <w:rsid w:val="00B11B2C"/>
    <w:rsid w:val="00B17291"/>
    <w:rsid w:val="00B62B14"/>
    <w:rsid w:val="00B81758"/>
    <w:rsid w:val="00B96E68"/>
    <w:rsid w:val="00BC3E52"/>
    <w:rsid w:val="00C25D65"/>
    <w:rsid w:val="00D84315"/>
    <w:rsid w:val="00E47140"/>
    <w:rsid w:val="00E6534C"/>
    <w:rsid w:val="00F126C1"/>
    <w:rsid w:val="00FF610E"/>
    <w:rsid w:val="26DBCE2A"/>
    <w:rsid w:val="345EB423"/>
    <w:rsid w:val="36D8D854"/>
    <w:rsid w:val="4904373C"/>
    <w:rsid w:val="56159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D6291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mapost@norla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orl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8" ma:contentTypeDescription="Opprett et nytt dokument." ma:contentTypeScope="" ma:versionID="70ef6e89b606e3fd1e430b55e96625c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77e66a9d16f7f1cbf841e2d19d5e1653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3e568-0e10-4d80-8d2f-336fefb47f47}" ma:internalName="TaxCatchAll" ma:showField="CatchAllData" ma:web="bbbe66f4-6d89-493d-8e38-31bfecd9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e66f4-6d89-493d-8e38-31bfecd9f735" xsi:nil="true"/>
    <lcf76f155ced4ddcb4097134ff3c332f xmlns="659c4bf1-433e-4a20-b3c7-f3f853fb57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EA65A-5956-4A93-9573-53623BE81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4bf1-433e-4a20-b3c7-f3f853fb57f4"/>
    <ds:schemaRef ds:uri="bbbe66f4-6d89-493d-8e38-31bfecd9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554A-2FC2-461C-9A8D-50F0F617C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94506-AFFE-4C8A-815E-DBB41E9A366E}">
  <ds:schemaRefs>
    <ds:schemaRef ds:uri="http://schemas.microsoft.com/office/2006/metadata/properties"/>
    <ds:schemaRef ds:uri="http://schemas.microsoft.com/office/infopath/2007/PartnerControls"/>
    <ds:schemaRef ds:uri="bbbe66f4-6d89-493d-8e38-31bfecd9f735"/>
    <ds:schemaRef ds:uri="659c4bf1-433e-4a20-b3c7-f3f853fb5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1</TotalTime>
  <Pages>1</Pages>
  <Words>347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2022-12-13T14:34:00Z</dcterms:created>
  <dcterms:modified xsi:type="dcterms:W3CDTF">2022-12-13T14:36:00Z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  <property fmtid="{D5CDD505-2E9C-101B-9397-08002B2CF9AE}" pid="3" name="MediaServiceImageTags">
    <vt:lpwstr/>
  </property>
</Properties>
</file>